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44" w:rsidRPr="003000BC" w:rsidRDefault="00F34D44" w:rsidP="00F34D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F34D44" w:rsidRPr="003000BC" w:rsidRDefault="00F34D44" w:rsidP="00F34D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 СЕЛЬСКОГО ПОСЕЛЕНИЯ</w:t>
      </w:r>
    </w:p>
    <w:p w:rsidR="00F34D44" w:rsidRPr="003000BC" w:rsidRDefault="00F34D44" w:rsidP="00F34D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F34D44" w:rsidRPr="003000BC" w:rsidRDefault="00F34D44" w:rsidP="003000B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F34D44" w:rsidRPr="003000BC" w:rsidRDefault="00F34D44" w:rsidP="0044411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3000BC" w:rsidRPr="003000BC" w:rsidRDefault="00F34D44" w:rsidP="004441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от "</w:t>
      </w:r>
      <w:r w:rsidR="00130F97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="00444112"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30F97">
        <w:rPr>
          <w:rFonts w:ascii="Arial" w:eastAsia="Times New Roman" w:hAnsi="Arial" w:cs="Arial"/>
          <w:b/>
          <w:sz w:val="24"/>
          <w:szCs w:val="24"/>
          <w:lang w:eastAsia="ru-RU"/>
        </w:rPr>
        <w:t>ноября</w:t>
      </w:r>
      <w:r w:rsidR="00444112"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444112"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 </w:t>
      </w:r>
      <w:r w:rsidR="00300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  <w:r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444112" w:rsidRPr="003000BC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="00130F97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</w:p>
    <w:p w:rsidR="00F34D44" w:rsidRPr="00130F97" w:rsidRDefault="003000BC" w:rsidP="00F34D44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130F9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34D44" w:rsidRPr="00130F97">
        <w:rPr>
          <w:rFonts w:ascii="Arial" w:hAnsi="Arial" w:cs="Arial"/>
          <w:b/>
          <w:sz w:val="32"/>
          <w:szCs w:val="32"/>
        </w:rPr>
        <w:t>Порядка при</w:t>
      </w:r>
      <w:r w:rsidR="00130F97">
        <w:rPr>
          <w:rFonts w:ascii="Arial" w:hAnsi="Arial" w:cs="Arial"/>
          <w:b/>
          <w:sz w:val="32"/>
          <w:szCs w:val="32"/>
        </w:rPr>
        <w:t xml:space="preserve">нятия решения о применении мер </w:t>
      </w:r>
      <w:r w:rsidR="00F34D44" w:rsidRPr="00130F97">
        <w:rPr>
          <w:rFonts w:ascii="Arial" w:hAnsi="Arial" w:cs="Arial"/>
          <w:b/>
          <w:sz w:val="32"/>
          <w:szCs w:val="32"/>
        </w:rPr>
        <w:t xml:space="preserve">ответственности к депутату, члену </w:t>
      </w:r>
      <w:r w:rsidRPr="00130F97">
        <w:rPr>
          <w:rFonts w:ascii="Arial" w:hAnsi="Arial" w:cs="Arial"/>
          <w:b/>
          <w:sz w:val="32"/>
          <w:szCs w:val="32"/>
        </w:rPr>
        <w:t xml:space="preserve">выборного </w:t>
      </w:r>
      <w:r w:rsidR="00F34D44" w:rsidRPr="00130F97">
        <w:rPr>
          <w:rFonts w:ascii="Arial" w:hAnsi="Arial" w:cs="Arial"/>
          <w:b/>
          <w:sz w:val="32"/>
          <w:szCs w:val="32"/>
        </w:rPr>
        <w:t>органа местного самоуправления</w:t>
      </w:r>
      <w:proofErr w:type="gramStart"/>
      <w:r w:rsidR="00F34D44" w:rsidRPr="00130F97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="00F34D44" w:rsidRPr="00130F97">
        <w:rPr>
          <w:rFonts w:ascii="Arial" w:hAnsi="Arial" w:cs="Arial"/>
          <w:b/>
          <w:sz w:val="32"/>
          <w:szCs w:val="32"/>
        </w:rPr>
        <w:t xml:space="preserve"> выборному должностному лицу местного самоуправления 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 супруга) и несовершеннолетних детей, если искажение этих сведений является несущественным</w:t>
      </w:r>
    </w:p>
    <w:p w:rsidR="00832766" w:rsidRPr="003000BC" w:rsidRDefault="00F34D44" w:rsidP="003000B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Воронежс</w:t>
      </w:r>
      <w:r w:rsidR="00832766" w:rsidRPr="003000BC">
        <w:rPr>
          <w:rFonts w:ascii="Arial" w:hAnsi="Arial" w:cs="Arial"/>
          <w:sz w:val="24"/>
          <w:szCs w:val="24"/>
        </w:rPr>
        <w:t>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 муниципальных образований Воронежской области</w:t>
      </w:r>
      <w:proofErr w:type="gramStart"/>
      <w:r w:rsidR="00832766"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832766" w:rsidRPr="003000BC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характера», в соответствии с Уставом Советского сельского поселения  Калачеевского муниципального района Воронежской области </w:t>
      </w:r>
      <w:proofErr w:type="gramStart"/>
      <w:r w:rsidR="00832766" w:rsidRPr="003000BC">
        <w:rPr>
          <w:rFonts w:ascii="Arial" w:hAnsi="Arial" w:cs="Arial"/>
          <w:sz w:val="24"/>
          <w:szCs w:val="24"/>
        </w:rPr>
        <w:t xml:space="preserve">( </w:t>
      </w:r>
      <w:proofErr w:type="gramEnd"/>
      <w:r w:rsidR="00832766" w:rsidRPr="003000BC">
        <w:rPr>
          <w:rFonts w:ascii="Arial" w:hAnsi="Arial" w:cs="Arial"/>
          <w:sz w:val="24"/>
          <w:szCs w:val="24"/>
        </w:rPr>
        <w:t>д</w:t>
      </w:r>
      <w:r w:rsidR="00444112" w:rsidRPr="003000BC">
        <w:rPr>
          <w:rFonts w:ascii="Arial" w:hAnsi="Arial" w:cs="Arial"/>
          <w:sz w:val="24"/>
          <w:szCs w:val="24"/>
        </w:rPr>
        <w:t>а</w:t>
      </w:r>
      <w:r w:rsidR="00832766" w:rsidRPr="003000BC">
        <w:rPr>
          <w:rFonts w:ascii="Arial" w:hAnsi="Arial" w:cs="Arial"/>
          <w:sz w:val="24"/>
          <w:szCs w:val="24"/>
        </w:rPr>
        <w:t>лее Советское сельское поселе</w:t>
      </w:r>
      <w:r w:rsidR="00130F97">
        <w:rPr>
          <w:rFonts w:ascii="Arial" w:hAnsi="Arial" w:cs="Arial"/>
          <w:sz w:val="24"/>
          <w:szCs w:val="24"/>
        </w:rPr>
        <w:t xml:space="preserve">ние), Совет народных депутатов </w:t>
      </w:r>
      <w:r w:rsidR="00832766" w:rsidRPr="003000BC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832766" w:rsidRPr="003000BC">
        <w:rPr>
          <w:rFonts w:ascii="Arial" w:hAnsi="Arial" w:cs="Arial"/>
          <w:b/>
          <w:sz w:val="24"/>
          <w:szCs w:val="24"/>
        </w:rPr>
        <w:t>решил:</w:t>
      </w:r>
    </w:p>
    <w:p w:rsidR="00444112" w:rsidRPr="003000BC" w:rsidRDefault="00832766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1.</w:t>
      </w:r>
      <w:r w:rsidRPr="003000BC">
        <w:rPr>
          <w:rFonts w:ascii="Arial" w:hAnsi="Arial" w:cs="Arial"/>
          <w:b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>Утвердить Порядок принятия решения о применении мер  ответственности к депутату, члену выборного  органа местного самоуправления</w:t>
      </w:r>
      <w:proofErr w:type="gramStart"/>
      <w:r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выборному должностному лицу местного самоуправления 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 супруга) и несовершеннолетних детей, если искажение этих сведений является несущественным, согласно приложению.</w:t>
      </w:r>
    </w:p>
    <w:p w:rsidR="00832766" w:rsidRPr="003000BC" w:rsidRDefault="00444112" w:rsidP="003000BC">
      <w:pPr>
        <w:spacing w:after="0"/>
        <w:ind w:left="18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32766" w:rsidRPr="003000BC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решение в информационном Вестнике правовых актов советского сельского поселения и разместить на официальном сайте администрации Советского сельского поселения.</w:t>
      </w:r>
    </w:p>
    <w:p w:rsidR="00444112" w:rsidRPr="003000BC" w:rsidRDefault="00444112" w:rsidP="003000BC">
      <w:pPr>
        <w:spacing w:after="0"/>
        <w:ind w:left="18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после его  официального опубликования в периодическом печатном издании  «Вестник </w:t>
      </w:r>
      <w:r w:rsidRPr="003000BC">
        <w:rPr>
          <w:rFonts w:ascii="Arial" w:eastAsia="Times New Roman" w:hAnsi="Arial" w:cs="Arial"/>
          <w:sz w:val="24"/>
          <w:szCs w:val="24"/>
          <w:lang w:eastAsia="ru-RU"/>
        </w:rPr>
        <w:t>правовых актов Советского  сельского поселения».</w:t>
      </w:r>
    </w:p>
    <w:p w:rsidR="00832766" w:rsidRPr="003000BC" w:rsidRDefault="00832766" w:rsidP="003000BC">
      <w:pPr>
        <w:spacing w:after="0"/>
        <w:ind w:left="18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000B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32766" w:rsidRPr="003000BC" w:rsidRDefault="00832766" w:rsidP="00832766">
      <w:pPr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Советского сельского поселения               </w:t>
      </w:r>
      <w:r w:rsidR="00444112"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С.В. Дубровин</w:t>
      </w:r>
    </w:p>
    <w:p w:rsidR="00444112" w:rsidRPr="003000BC" w:rsidRDefault="00444112" w:rsidP="00832766">
      <w:pPr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112" w:rsidRDefault="00444112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0BC" w:rsidRPr="003000BC" w:rsidRDefault="003000BC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7" w:rsidRDefault="00130F97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C65" w:rsidRPr="003000BC" w:rsidRDefault="00C25C65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25C65" w:rsidRPr="003000BC" w:rsidRDefault="00C25C65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C25C65" w:rsidRPr="003000BC" w:rsidRDefault="00C25C65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>Советского сельского поселения</w:t>
      </w:r>
    </w:p>
    <w:p w:rsidR="00832766" w:rsidRPr="003000BC" w:rsidRDefault="00C25C65" w:rsidP="003000BC">
      <w:pPr>
        <w:spacing w:after="0"/>
        <w:ind w:left="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0B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30F9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3000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44112"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3000BC">
        <w:rPr>
          <w:rFonts w:ascii="Arial" w:eastAsia="Times New Roman" w:hAnsi="Arial" w:cs="Arial"/>
          <w:sz w:val="24"/>
          <w:szCs w:val="24"/>
          <w:lang w:eastAsia="ru-RU"/>
        </w:rPr>
        <w:t xml:space="preserve">2019 г. № </w:t>
      </w:r>
      <w:r w:rsidR="00444112" w:rsidRPr="003000BC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130F97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C25C65" w:rsidRPr="003000BC" w:rsidRDefault="00C25C65" w:rsidP="0005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000BC">
        <w:rPr>
          <w:rFonts w:ascii="Arial" w:hAnsi="Arial" w:cs="Arial"/>
          <w:b/>
          <w:sz w:val="24"/>
          <w:szCs w:val="24"/>
        </w:rPr>
        <w:t>Порядок пр</w:t>
      </w:r>
      <w:r w:rsidR="00130F97">
        <w:rPr>
          <w:rFonts w:ascii="Arial" w:hAnsi="Arial" w:cs="Arial"/>
          <w:b/>
          <w:sz w:val="24"/>
          <w:szCs w:val="24"/>
        </w:rPr>
        <w:t>инятия решения о применении мер</w:t>
      </w:r>
      <w:bookmarkStart w:id="0" w:name="_GoBack"/>
      <w:bookmarkEnd w:id="0"/>
      <w:r w:rsidRPr="003000BC">
        <w:rPr>
          <w:rFonts w:ascii="Arial" w:hAnsi="Arial" w:cs="Arial"/>
          <w:b/>
          <w:sz w:val="24"/>
          <w:szCs w:val="24"/>
        </w:rPr>
        <w:t xml:space="preserve"> ответственно</w:t>
      </w:r>
      <w:r w:rsidR="00130F97">
        <w:rPr>
          <w:rFonts w:ascii="Arial" w:hAnsi="Arial" w:cs="Arial"/>
          <w:b/>
          <w:sz w:val="24"/>
          <w:szCs w:val="24"/>
        </w:rPr>
        <w:t>сти к депутату, члену выборного</w:t>
      </w:r>
      <w:r w:rsidRPr="003000BC">
        <w:rPr>
          <w:rFonts w:ascii="Arial" w:hAnsi="Arial" w:cs="Arial"/>
          <w:b/>
          <w:sz w:val="24"/>
          <w:szCs w:val="24"/>
        </w:rPr>
        <w:t xml:space="preserve"> органа местного самоуправления</w:t>
      </w:r>
      <w:proofErr w:type="gramStart"/>
      <w:r w:rsidRPr="003000BC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b/>
          <w:sz w:val="24"/>
          <w:szCs w:val="24"/>
        </w:rPr>
        <w:t xml:space="preserve"> выборному должностному лицу местного самоуправления 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 супруга) и несовершеннолетних детей, если искажение этих сведений является несущественным</w:t>
      </w:r>
    </w:p>
    <w:p w:rsidR="00C25C65" w:rsidRPr="003000BC" w:rsidRDefault="00C25C65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1.</w:t>
      </w:r>
      <w:r w:rsidR="00444112" w:rsidRP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>Настоящий порядок определяет правила принятия решения о применении мер ответственности к депутату, члену выборного</w:t>
      </w:r>
      <w:r w:rsidR="00444112" w:rsidRPr="003000BC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3000BC">
        <w:rPr>
          <w:rFonts w:ascii="Arial" w:hAnsi="Arial" w:cs="Arial"/>
          <w:sz w:val="24"/>
          <w:szCs w:val="24"/>
        </w:rPr>
        <w:t>, выборному должностному лицу местного самоупр</w:t>
      </w:r>
      <w:r w:rsidR="00444112" w:rsidRPr="003000BC">
        <w:rPr>
          <w:rFonts w:ascii="Arial" w:hAnsi="Arial" w:cs="Arial"/>
          <w:sz w:val="24"/>
          <w:szCs w:val="24"/>
        </w:rPr>
        <w:t>авления (</w:t>
      </w:r>
      <w:r w:rsidRPr="003000BC">
        <w:rPr>
          <w:rFonts w:ascii="Arial" w:hAnsi="Arial" w:cs="Arial"/>
          <w:sz w:val="24"/>
          <w:szCs w:val="24"/>
        </w:rPr>
        <w:t>далее</w:t>
      </w:r>
      <w:r w:rsidR="00444112" w:rsidRP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>- лица, зам</w:t>
      </w:r>
      <w:r w:rsidR="00444112" w:rsidRPr="003000BC">
        <w:rPr>
          <w:rFonts w:ascii="Arial" w:hAnsi="Arial" w:cs="Arial"/>
          <w:sz w:val="24"/>
          <w:szCs w:val="24"/>
        </w:rPr>
        <w:t>ещающие муниципальные должности</w:t>
      </w:r>
      <w:r w:rsidRPr="003000BC">
        <w:rPr>
          <w:rFonts w:ascii="Arial" w:hAnsi="Arial" w:cs="Arial"/>
          <w:sz w:val="24"/>
          <w:szCs w:val="24"/>
        </w:rPr>
        <w:t xml:space="preserve">) в Советском сельском поселении </w:t>
      </w:r>
      <w:r w:rsidR="008F16E1" w:rsidRPr="003000BC">
        <w:rPr>
          <w:rFonts w:ascii="Arial" w:hAnsi="Arial" w:cs="Arial"/>
          <w:sz w:val="24"/>
          <w:szCs w:val="24"/>
        </w:rPr>
        <w:t>К</w:t>
      </w:r>
      <w:r w:rsidRPr="003000BC">
        <w:rPr>
          <w:rFonts w:ascii="Arial" w:hAnsi="Arial" w:cs="Arial"/>
          <w:sz w:val="24"/>
          <w:szCs w:val="24"/>
        </w:rPr>
        <w:t xml:space="preserve">алачеевского муниципального района </w:t>
      </w:r>
      <w:r w:rsidR="008F16E1" w:rsidRPr="003000BC">
        <w:rPr>
          <w:rFonts w:ascii="Arial" w:hAnsi="Arial" w:cs="Arial"/>
          <w:sz w:val="24"/>
          <w:szCs w:val="24"/>
        </w:rPr>
        <w:t>В</w:t>
      </w:r>
      <w:r w:rsidRPr="003000BC">
        <w:rPr>
          <w:rFonts w:ascii="Arial" w:hAnsi="Arial" w:cs="Arial"/>
          <w:sz w:val="24"/>
          <w:szCs w:val="24"/>
        </w:rPr>
        <w:t>оронежской области</w:t>
      </w:r>
      <w:r w:rsidR="008F16E1" w:rsidRPr="003000BC">
        <w:rPr>
          <w:rFonts w:ascii="Arial" w:hAnsi="Arial" w:cs="Arial"/>
          <w:sz w:val="24"/>
          <w:szCs w:val="24"/>
        </w:rPr>
        <w:t>, предоставившим недостоверные или неполные сведения о своих доходах, расходах</w:t>
      </w:r>
      <w:r w:rsidR="00546B9E" w:rsidRPr="003000BC">
        <w:rPr>
          <w:rFonts w:ascii="Arial" w:hAnsi="Arial" w:cs="Arial"/>
          <w:sz w:val="24"/>
          <w:szCs w:val="24"/>
        </w:rPr>
        <w:t>, об имуществе и обязательствах имущественного характера  своих супруги ( супруга) и несовершеннолетних детей</w:t>
      </w:r>
      <w:proofErr w:type="gramStart"/>
      <w:r w:rsidR="00546B9E"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546B9E" w:rsidRPr="003000BC">
        <w:rPr>
          <w:rFonts w:ascii="Arial" w:hAnsi="Arial" w:cs="Arial"/>
          <w:sz w:val="24"/>
          <w:szCs w:val="24"/>
        </w:rPr>
        <w:t xml:space="preserve"> если искажение этих сведений является несущественным.</w:t>
      </w:r>
    </w:p>
    <w:p w:rsidR="00546B9E" w:rsidRPr="003000BC" w:rsidRDefault="00546B9E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000BC">
        <w:rPr>
          <w:rFonts w:ascii="Arial" w:hAnsi="Arial" w:cs="Arial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</w:t>
      </w:r>
      <w:r w:rsidR="003000BC">
        <w:rPr>
          <w:rFonts w:ascii="Arial" w:hAnsi="Arial" w:cs="Arial"/>
          <w:sz w:val="24"/>
          <w:szCs w:val="24"/>
        </w:rPr>
        <w:t xml:space="preserve">ного характера </w:t>
      </w:r>
      <w:r w:rsidR="00444112" w:rsidRPr="003000BC">
        <w:rPr>
          <w:rFonts w:ascii="Arial" w:hAnsi="Arial" w:cs="Arial"/>
          <w:sz w:val="24"/>
          <w:szCs w:val="24"/>
        </w:rPr>
        <w:t>своих супруги (</w:t>
      </w:r>
      <w:r w:rsidRPr="003000BC">
        <w:rPr>
          <w:rFonts w:ascii="Arial" w:hAnsi="Arial" w:cs="Arial"/>
          <w:sz w:val="24"/>
          <w:szCs w:val="24"/>
        </w:rPr>
        <w:t>супр</w:t>
      </w:r>
      <w:r w:rsidR="00444112" w:rsidRPr="003000BC">
        <w:rPr>
          <w:rFonts w:ascii="Arial" w:hAnsi="Arial" w:cs="Arial"/>
          <w:sz w:val="24"/>
          <w:szCs w:val="24"/>
        </w:rPr>
        <w:t>уга) и несовершеннолетних детей</w:t>
      </w:r>
      <w:r w:rsidRPr="003000BC">
        <w:rPr>
          <w:rFonts w:ascii="Arial" w:hAnsi="Arial" w:cs="Arial"/>
          <w:sz w:val="24"/>
          <w:szCs w:val="24"/>
        </w:rPr>
        <w:t>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46B9E" w:rsidRPr="003000BC" w:rsidRDefault="00546B9E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1) предупреждение;</w:t>
      </w:r>
    </w:p>
    <w:p w:rsidR="00546B9E" w:rsidRPr="003000BC" w:rsidRDefault="003000BC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освобождение депутата</w:t>
      </w:r>
      <w:r w:rsidR="00546B9E" w:rsidRPr="003000BC">
        <w:rPr>
          <w:rFonts w:ascii="Arial" w:hAnsi="Arial" w:cs="Arial"/>
          <w:sz w:val="24"/>
          <w:szCs w:val="24"/>
        </w:rPr>
        <w:t xml:space="preserve">, члена выборного органа местного 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</w:t>
      </w:r>
      <w:r w:rsidR="00204723">
        <w:rPr>
          <w:rFonts w:ascii="Arial" w:hAnsi="Arial" w:cs="Arial"/>
          <w:sz w:val="24"/>
          <w:szCs w:val="24"/>
        </w:rPr>
        <w:t xml:space="preserve">органе местного самоуправления </w:t>
      </w:r>
      <w:r w:rsidR="00546B9E" w:rsidRPr="003000BC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546B9E" w:rsidRPr="003000BC" w:rsidRDefault="00546B9E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3)</w:t>
      </w:r>
      <w:r w:rsid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6B9E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4) запрет занимать должности в представительном органе муниципального образования</w:t>
      </w:r>
      <w:proofErr w:type="gramStart"/>
      <w:r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вы</w:t>
      </w:r>
      <w:r w:rsidR="008A1475" w:rsidRPr="003000BC">
        <w:rPr>
          <w:rFonts w:ascii="Arial" w:hAnsi="Arial" w:cs="Arial"/>
          <w:sz w:val="24"/>
          <w:szCs w:val="24"/>
        </w:rPr>
        <w:t>борном органе местного самоупра</w:t>
      </w:r>
      <w:r w:rsidRPr="003000BC">
        <w:rPr>
          <w:rFonts w:ascii="Arial" w:hAnsi="Arial" w:cs="Arial"/>
          <w:sz w:val="24"/>
          <w:szCs w:val="24"/>
        </w:rPr>
        <w:t>вления</w:t>
      </w:r>
      <w:r w:rsidR="008A1475" w:rsidRP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055D51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055D51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3. Решение о применении мет ответственности</w:t>
      </w:r>
      <w:proofErr w:type="gramStart"/>
      <w:r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предусм</w:t>
      </w:r>
      <w:r w:rsidR="005A4384">
        <w:rPr>
          <w:rFonts w:ascii="Arial" w:hAnsi="Arial" w:cs="Arial"/>
          <w:sz w:val="24"/>
          <w:szCs w:val="24"/>
        </w:rPr>
        <w:t xml:space="preserve">отренных в пункте 2 настоящего </w:t>
      </w:r>
      <w:r w:rsidRPr="003000BC">
        <w:rPr>
          <w:rFonts w:ascii="Arial" w:hAnsi="Arial" w:cs="Arial"/>
          <w:sz w:val="24"/>
          <w:szCs w:val="24"/>
        </w:rPr>
        <w:t>Порядка ( далее- меры ответственности) , принимается Советом народных депутатов Советского сельского поселения.</w:t>
      </w:r>
    </w:p>
    <w:p w:rsidR="00055D51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4. По результатам проверки</w:t>
      </w:r>
      <w:proofErr w:type="gramStart"/>
      <w:r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проведенной по решению губернатора Воронежской области в соответствии с Законом Воронежской области от </w:t>
      </w:r>
      <w:r w:rsidRPr="003000BC">
        <w:rPr>
          <w:rFonts w:ascii="Arial" w:hAnsi="Arial" w:cs="Arial"/>
          <w:sz w:val="24"/>
          <w:szCs w:val="24"/>
        </w:rPr>
        <w:lastRenderedPageBreak/>
        <w:t>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 муниципальных образований Воронежской области , сведений о доходах, расходах, об имуществе и обязательствах имущественного характера» в Совет народных депутатов Советского сельского поселения представляется доклад, содержащий предложение о применении к лицу, замещающему муниципальную должность, мер ответственности ( дале</w:t>
      </w:r>
      <w:proofErr w:type="gramStart"/>
      <w:r w:rsidRPr="003000BC">
        <w:rPr>
          <w:rFonts w:ascii="Arial" w:hAnsi="Arial" w:cs="Arial"/>
          <w:sz w:val="24"/>
          <w:szCs w:val="24"/>
        </w:rPr>
        <w:t>е-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доклад).</w:t>
      </w:r>
    </w:p>
    <w:p w:rsidR="00055D51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Порядок рассмотрения доклада устанавливается Регламентом Совета народных депутатов советского сельского поселения.</w:t>
      </w:r>
    </w:p>
    <w:p w:rsidR="00055D51" w:rsidRPr="003000BC" w:rsidRDefault="00055D51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При поступлении информации из органов прокуратуры о предс</w:t>
      </w:r>
      <w:r w:rsidR="00E7746A" w:rsidRPr="003000BC">
        <w:rPr>
          <w:rFonts w:ascii="Arial" w:hAnsi="Arial" w:cs="Arial"/>
          <w:sz w:val="24"/>
          <w:szCs w:val="24"/>
        </w:rPr>
        <w:t>т</w:t>
      </w:r>
      <w:r w:rsidRPr="003000BC">
        <w:rPr>
          <w:rFonts w:ascii="Arial" w:hAnsi="Arial" w:cs="Arial"/>
          <w:sz w:val="24"/>
          <w:szCs w:val="24"/>
        </w:rPr>
        <w:t xml:space="preserve">авлении лицом, замещающим муниципальную должность, недостоверных или неполных сведений </w:t>
      </w:r>
      <w:r w:rsidR="00E7746A" w:rsidRPr="003000BC">
        <w:rPr>
          <w:rFonts w:ascii="Arial" w:hAnsi="Arial" w:cs="Arial"/>
          <w:sz w:val="24"/>
          <w:szCs w:val="24"/>
        </w:rPr>
        <w:t>о своих доходах, расходах, об имуществе и обязательствах имущественного характера  своих супруги ( супруга) и несовершеннолетних детей Совет народных депутатов Советского сельского поселения вправе самостоятельно принимать решение о применении к лицу, замещающему муниц3ипальнойю должность</w:t>
      </w:r>
      <w:proofErr w:type="gramStart"/>
      <w:r w:rsidR="00E7746A"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7746A" w:rsidRPr="003000BC">
        <w:rPr>
          <w:rFonts w:ascii="Arial" w:hAnsi="Arial" w:cs="Arial"/>
          <w:sz w:val="24"/>
          <w:szCs w:val="24"/>
        </w:rPr>
        <w:t xml:space="preserve"> м</w:t>
      </w:r>
      <w:r w:rsidR="00EF76F5" w:rsidRPr="003000BC">
        <w:rPr>
          <w:rFonts w:ascii="Arial" w:hAnsi="Arial" w:cs="Arial"/>
          <w:sz w:val="24"/>
          <w:szCs w:val="24"/>
        </w:rPr>
        <w:t>ер ответственности после рассмо</w:t>
      </w:r>
      <w:r w:rsidR="00E7746A" w:rsidRPr="003000BC">
        <w:rPr>
          <w:rFonts w:ascii="Arial" w:hAnsi="Arial" w:cs="Arial"/>
          <w:sz w:val="24"/>
          <w:szCs w:val="24"/>
        </w:rPr>
        <w:t>трения</w:t>
      </w:r>
      <w:r w:rsidR="00EF76F5" w:rsidRPr="003000BC">
        <w:rPr>
          <w:rFonts w:ascii="Arial" w:hAnsi="Arial" w:cs="Arial"/>
          <w:sz w:val="24"/>
          <w:szCs w:val="24"/>
        </w:rPr>
        <w:t xml:space="preserve">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EF76F5" w:rsidRPr="003000BC" w:rsidRDefault="00EF76F5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5. Решение о применении к лицу, замещающему муниципальную должность, мер ответственности применяется по результатам рассмотрения доклада большинством голосов от установленной численности депутатов совета народных депутатов  Советского сельского поселения.</w:t>
      </w:r>
    </w:p>
    <w:p w:rsidR="00EF76F5" w:rsidRPr="003000BC" w:rsidRDefault="00EF76F5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 xml:space="preserve">6. Решение Совета народных депутатов Советского сельского поселения </w:t>
      </w:r>
      <w:r w:rsidR="00264A54" w:rsidRPr="003000BC">
        <w:rPr>
          <w:rFonts w:ascii="Arial" w:hAnsi="Arial" w:cs="Arial"/>
          <w:sz w:val="24"/>
          <w:szCs w:val="24"/>
        </w:rPr>
        <w:t>о применении к лицу , замещающему муниципальную должность , мер ответственности принимается в течени</w:t>
      </w:r>
      <w:proofErr w:type="gramStart"/>
      <w:r w:rsidR="00264A54" w:rsidRPr="003000BC">
        <w:rPr>
          <w:rFonts w:ascii="Arial" w:hAnsi="Arial" w:cs="Arial"/>
          <w:sz w:val="24"/>
          <w:szCs w:val="24"/>
        </w:rPr>
        <w:t>и</w:t>
      </w:r>
      <w:proofErr w:type="gramEnd"/>
      <w:r w:rsidR="00264A54" w:rsidRPr="003000BC">
        <w:rPr>
          <w:rFonts w:ascii="Arial" w:hAnsi="Arial" w:cs="Arial"/>
          <w:sz w:val="24"/>
          <w:szCs w:val="24"/>
        </w:rPr>
        <w:t xml:space="preserve"> месяца со дня поступления в Совет народных депутатов Советского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264A54" w:rsidRPr="003000BC" w:rsidRDefault="00264A54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7.</w:t>
      </w:r>
      <w:r w:rsidR="00444112" w:rsidRP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 xml:space="preserve">В решении о применении к лицу, замещающему муниципальную должность, мер ответственности </w:t>
      </w:r>
      <w:proofErr w:type="gramStart"/>
      <w:r w:rsidRPr="003000BC">
        <w:rPr>
          <w:rFonts w:ascii="Arial" w:hAnsi="Arial" w:cs="Arial"/>
          <w:sz w:val="24"/>
          <w:szCs w:val="24"/>
        </w:rPr>
        <w:t>указываются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основание</w:t>
      </w:r>
      <w:r w:rsidR="000F5DFC" w:rsidRPr="003000BC">
        <w:rPr>
          <w:rFonts w:ascii="Arial" w:hAnsi="Arial" w:cs="Arial"/>
          <w:sz w:val="24"/>
          <w:szCs w:val="24"/>
        </w:rPr>
        <w:t xml:space="preserve"> </w:t>
      </w:r>
      <w:r w:rsidRPr="003000BC">
        <w:rPr>
          <w:rFonts w:ascii="Arial" w:hAnsi="Arial" w:cs="Arial"/>
          <w:sz w:val="24"/>
          <w:szCs w:val="24"/>
        </w:rPr>
        <w:t xml:space="preserve">его </w:t>
      </w:r>
      <w:r w:rsidR="000F5DFC" w:rsidRPr="003000BC">
        <w:rPr>
          <w:rFonts w:ascii="Arial" w:hAnsi="Arial" w:cs="Arial"/>
          <w:sz w:val="24"/>
          <w:szCs w:val="24"/>
        </w:rPr>
        <w:t>п</w:t>
      </w:r>
      <w:r w:rsidRPr="003000BC">
        <w:rPr>
          <w:rFonts w:ascii="Arial" w:hAnsi="Arial" w:cs="Arial"/>
          <w:sz w:val="24"/>
          <w:szCs w:val="24"/>
        </w:rPr>
        <w:t xml:space="preserve">рименения и соответствующий пункт  части 7.3.-1 статьи 40 Федерального закона от 06.10.2003 </w:t>
      </w:r>
      <w:r w:rsidR="000F5DFC" w:rsidRPr="003000BC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Федерации».</w:t>
      </w:r>
    </w:p>
    <w:p w:rsidR="000F5DFC" w:rsidRPr="003000BC" w:rsidRDefault="003000BC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5DFC" w:rsidRPr="003000BC">
        <w:rPr>
          <w:rFonts w:ascii="Arial" w:hAnsi="Arial" w:cs="Arial"/>
          <w:sz w:val="24"/>
          <w:szCs w:val="24"/>
        </w:rPr>
        <w:t>8. Лицо, замещающее муниципальную должность , должно быть ознакомлено под роспись с решением о применении к нему мер ответственности в течени</w:t>
      </w:r>
      <w:proofErr w:type="gramStart"/>
      <w:r w:rsidR="000F5DFC" w:rsidRPr="003000BC">
        <w:rPr>
          <w:rFonts w:ascii="Arial" w:hAnsi="Arial" w:cs="Arial"/>
          <w:sz w:val="24"/>
          <w:szCs w:val="24"/>
        </w:rPr>
        <w:t>и</w:t>
      </w:r>
      <w:proofErr w:type="gramEnd"/>
      <w:r w:rsidR="000F5DFC" w:rsidRPr="003000BC">
        <w:rPr>
          <w:rFonts w:ascii="Arial" w:hAnsi="Arial" w:cs="Arial"/>
          <w:sz w:val="24"/>
          <w:szCs w:val="24"/>
        </w:rPr>
        <w:t xml:space="preserve"> трех рабочих дней со дня принятия такого решения. По требованиям </w:t>
      </w:r>
      <w:r w:rsidR="008A1475" w:rsidRPr="003000BC">
        <w:rPr>
          <w:rFonts w:ascii="Arial" w:hAnsi="Arial" w:cs="Arial"/>
          <w:sz w:val="24"/>
          <w:szCs w:val="24"/>
        </w:rPr>
        <w:t>лица, замещающего муниципальную должность</w:t>
      </w:r>
      <w:proofErr w:type="gramStart"/>
      <w:r w:rsidR="008A1475"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8A1475" w:rsidRPr="003000BC">
        <w:rPr>
          <w:rFonts w:ascii="Arial" w:hAnsi="Arial" w:cs="Arial"/>
          <w:sz w:val="24"/>
          <w:szCs w:val="24"/>
        </w:rPr>
        <w:t xml:space="preserve"> ему выдается надлежащим образом заверенная копия решения о применении к нему мер ответственности.</w:t>
      </w:r>
    </w:p>
    <w:p w:rsidR="008A1475" w:rsidRPr="003000BC" w:rsidRDefault="008A1475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00BC">
        <w:rPr>
          <w:rFonts w:ascii="Arial" w:hAnsi="Arial" w:cs="Arial"/>
          <w:sz w:val="24"/>
          <w:szCs w:val="24"/>
        </w:rPr>
        <w:t>9. В случае если решение о применении мер ответственности невозможно  довести до сведения лица, замещающего муниципальную должность</w:t>
      </w:r>
      <w:proofErr w:type="gramStart"/>
      <w:r w:rsidRPr="003000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00BC">
        <w:rPr>
          <w:rFonts w:ascii="Arial" w:hAnsi="Arial" w:cs="Arial"/>
          <w:sz w:val="24"/>
          <w:szCs w:val="24"/>
        </w:rPr>
        <w:t xml:space="preserve"> или указанное лицо отказывается  ознакомиться с решением под роспись, секретарем  ко</w:t>
      </w:r>
      <w:r w:rsidR="003000BC">
        <w:rPr>
          <w:rFonts w:ascii="Arial" w:hAnsi="Arial" w:cs="Arial"/>
          <w:sz w:val="24"/>
          <w:szCs w:val="24"/>
        </w:rPr>
        <w:t>миссии по соблюдению требований</w:t>
      </w:r>
      <w:r w:rsidRPr="003000BC">
        <w:rPr>
          <w:rFonts w:ascii="Arial" w:hAnsi="Arial" w:cs="Arial"/>
          <w:sz w:val="24"/>
          <w:szCs w:val="24"/>
        </w:rPr>
        <w:t xml:space="preserve"> к должностному поведению и урегулированию  конфликта интересов составляет  акт об отказе в ознакомлении </w:t>
      </w:r>
      <w:r w:rsidRPr="003000BC">
        <w:rPr>
          <w:rFonts w:ascii="Arial" w:hAnsi="Arial" w:cs="Arial"/>
          <w:sz w:val="24"/>
          <w:szCs w:val="24"/>
        </w:rPr>
        <w:lastRenderedPageBreak/>
        <w:t>лица, замещающего муниципальную должность, с решением о применении к нему мер ответственности или о невозможности  его уведомления о таком решении.</w:t>
      </w:r>
    </w:p>
    <w:p w:rsidR="008A1475" w:rsidRPr="003000BC" w:rsidRDefault="003000BC" w:rsidP="00300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1475" w:rsidRPr="003000BC">
        <w:rPr>
          <w:rFonts w:ascii="Arial" w:hAnsi="Arial" w:cs="Arial"/>
          <w:sz w:val="24"/>
          <w:szCs w:val="24"/>
        </w:rPr>
        <w:t>10. Лицо, замещающее муниципальную должно</w:t>
      </w:r>
      <w:r w:rsidR="005A4384">
        <w:rPr>
          <w:rFonts w:ascii="Arial" w:hAnsi="Arial" w:cs="Arial"/>
          <w:sz w:val="24"/>
          <w:szCs w:val="24"/>
        </w:rPr>
        <w:t xml:space="preserve">сть, вправе обжаловать решение </w:t>
      </w:r>
      <w:r w:rsidR="008A1475" w:rsidRPr="003000BC">
        <w:rPr>
          <w:rFonts w:ascii="Arial" w:hAnsi="Arial" w:cs="Arial"/>
          <w:sz w:val="24"/>
          <w:szCs w:val="24"/>
        </w:rPr>
        <w:t>о применении к нему ответственности в судебном порядке.</w:t>
      </w:r>
    </w:p>
    <w:p w:rsidR="00546B9E" w:rsidRPr="003000BC" w:rsidRDefault="00546B9E" w:rsidP="00055D5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46B9E" w:rsidRPr="0030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7A45"/>
    <w:multiLevelType w:val="hybridMultilevel"/>
    <w:tmpl w:val="6CCC5A9A"/>
    <w:lvl w:ilvl="0" w:tplc="C692708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186562C"/>
    <w:multiLevelType w:val="hybridMultilevel"/>
    <w:tmpl w:val="3BB046D4"/>
    <w:lvl w:ilvl="0" w:tplc="698454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2E09F7"/>
    <w:multiLevelType w:val="hybridMultilevel"/>
    <w:tmpl w:val="18B63F3A"/>
    <w:lvl w:ilvl="0" w:tplc="5B4A9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78"/>
    <w:rsid w:val="00055D51"/>
    <w:rsid w:val="000D1CAF"/>
    <w:rsid w:val="000F5DFC"/>
    <w:rsid w:val="00130F97"/>
    <w:rsid w:val="00165CD1"/>
    <w:rsid w:val="00204723"/>
    <w:rsid w:val="00264A54"/>
    <w:rsid w:val="003000BC"/>
    <w:rsid w:val="00444112"/>
    <w:rsid w:val="00452885"/>
    <w:rsid w:val="004D7678"/>
    <w:rsid w:val="00546B9E"/>
    <w:rsid w:val="005A4384"/>
    <w:rsid w:val="006D6797"/>
    <w:rsid w:val="00832766"/>
    <w:rsid w:val="008A1475"/>
    <w:rsid w:val="008B1CBE"/>
    <w:rsid w:val="008F16E1"/>
    <w:rsid w:val="00914175"/>
    <w:rsid w:val="00C25C65"/>
    <w:rsid w:val="00E7746A"/>
    <w:rsid w:val="00E87088"/>
    <w:rsid w:val="00EF76F5"/>
    <w:rsid w:val="00F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2019-10-10T08:05:00Z</cp:lastPrinted>
  <dcterms:created xsi:type="dcterms:W3CDTF">2019-10-04T05:20:00Z</dcterms:created>
  <dcterms:modified xsi:type="dcterms:W3CDTF">2019-11-25T11:36:00Z</dcterms:modified>
</cp:coreProperties>
</file>