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83D" w:rsidRPr="00FF483D" w:rsidRDefault="00FF483D" w:rsidP="00FF483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АДМИНИСТРАЦИЯ</w:t>
      </w:r>
    </w:p>
    <w:p w:rsidR="00FF483D" w:rsidRPr="00FF483D" w:rsidRDefault="00FF483D" w:rsidP="00FF483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 СЕЛЬСКОГО ПОСЕЛЕНИЯ</w:t>
      </w:r>
    </w:p>
    <w:p w:rsidR="00FF483D" w:rsidRPr="00FF483D" w:rsidRDefault="00FF483D" w:rsidP="00FF483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FF483D" w:rsidRPr="00FF483D" w:rsidRDefault="00FF483D" w:rsidP="00FF483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FF483D" w:rsidRPr="00FF483D" w:rsidRDefault="00FF483D" w:rsidP="00FF483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«14» октября 015 г. № 38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пост. от 26.11.2015 № 41, от 26.04.2016 № 45, от 14.12.2016 № 105, от 26.06.2019 № 66, от 14.04.2020 № 24, от 28.03.2023 № 20)</w:t>
      </w:r>
    </w:p>
    <w:p w:rsidR="00FF483D" w:rsidRPr="00FF483D" w:rsidRDefault="00FF483D" w:rsidP="00FF483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F483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перечня муниципальных услуг, предоставляемых администрацией Советского сельского поселения Калачеевского муниципального района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г. 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 во исполнение протокола заседания Комиссии по повышению качества и доступности государственных и муниципальных услуг в Воронежской области от 09.07.2015 г. №12, в целях приведения правовых актов Советского сельского поселения Калачеевского муниципального района в соответствие действующему законодательству, администрация Советского сельского поселения Калачеевского муниципального района п о с т а н о в л я е т: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 Перечень муниципальных услуг, предоставляемых администрацией Советского сельского поселения Калачеевского муниципального района согласно приложению;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Считать утратившим силу постановление от 21.08.2013 г. № 44«Об утверждении перечня муниципальных услуг, предоставляемых администрацией Советского сельского поселения Калачеевского муниципального района» (в ред. от 22.09.2014г. №42, от 12.08.2015г. №29);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Настоящее постановление подлежит опубликованию в Вестнике муниципальных правовых актов Советского сельского поселения Калачеевского муниципального района Воронежской области.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3062"/>
        <w:gridCol w:w="3144"/>
      </w:tblGrid>
      <w:tr w:rsidR="00FF483D" w:rsidRPr="00FF483D" w:rsidTr="00FF483D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3D" w:rsidRPr="00FF483D" w:rsidRDefault="00FF483D" w:rsidP="00FF4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Советского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3D" w:rsidRPr="00FF483D" w:rsidRDefault="00FF483D" w:rsidP="00FF4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3D" w:rsidRPr="00FF483D" w:rsidRDefault="00FF483D" w:rsidP="00FF483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С.В. Дубровин</w:t>
            </w:r>
          </w:p>
          <w:p w:rsidR="00FF483D" w:rsidRPr="00FF483D" w:rsidRDefault="00FF483D" w:rsidP="00FF4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483D" w:rsidRDefault="00FF483D" w:rsidP="00FF483D">
      <w:pPr>
        <w:spacing w:after="0" w:line="240" w:lineRule="auto"/>
        <w:ind w:left="52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83D" w:rsidRDefault="00FF483D" w:rsidP="00FF483D">
      <w:pPr>
        <w:spacing w:after="0" w:line="240" w:lineRule="auto"/>
        <w:ind w:left="52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83D" w:rsidRDefault="00FF483D" w:rsidP="00FF483D">
      <w:pPr>
        <w:spacing w:after="0" w:line="240" w:lineRule="auto"/>
        <w:ind w:left="52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83D" w:rsidRDefault="00FF483D" w:rsidP="00FF483D">
      <w:pPr>
        <w:spacing w:after="0" w:line="240" w:lineRule="auto"/>
        <w:ind w:left="52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83D" w:rsidRDefault="00FF483D" w:rsidP="00FF483D">
      <w:pPr>
        <w:spacing w:after="0" w:line="240" w:lineRule="auto"/>
        <w:ind w:left="52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83D" w:rsidRDefault="00FF483D" w:rsidP="00FF483D">
      <w:pPr>
        <w:spacing w:after="0" w:line="240" w:lineRule="auto"/>
        <w:ind w:left="52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83D" w:rsidRDefault="00FF483D" w:rsidP="00FF483D">
      <w:pPr>
        <w:spacing w:after="0" w:line="240" w:lineRule="auto"/>
        <w:ind w:left="52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83D" w:rsidRDefault="00FF483D" w:rsidP="00FF483D">
      <w:pPr>
        <w:spacing w:after="0" w:line="240" w:lineRule="auto"/>
        <w:ind w:left="52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83D" w:rsidRDefault="00FF483D" w:rsidP="00FF483D">
      <w:pPr>
        <w:spacing w:after="0" w:line="240" w:lineRule="auto"/>
        <w:ind w:left="52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83D" w:rsidRDefault="00FF483D" w:rsidP="00FF483D">
      <w:pPr>
        <w:spacing w:after="0" w:line="240" w:lineRule="auto"/>
        <w:ind w:left="52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83D" w:rsidRDefault="00FF483D" w:rsidP="00FF483D">
      <w:pPr>
        <w:spacing w:after="0" w:line="240" w:lineRule="auto"/>
        <w:ind w:left="52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83D" w:rsidRDefault="00FF483D" w:rsidP="00FF483D">
      <w:pPr>
        <w:spacing w:after="0" w:line="240" w:lineRule="auto"/>
        <w:ind w:left="52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83D" w:rsidRDefault="00FF483D" w:rsidP="00FF483D">
      <w:pPr>
        <w:spacing w:after="0" w:line="240" w:lineRule="auto"/>
        <w:ind w:left="52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83D" w:rsidRPr="00FF483D" w:rsidRDefault="00FF483D" w:rsidP="00FF483D">
      <w:pPr>
        <w:spacing w:after="0" w:line="240" w:lineRule="auto"/>
        <w:ind w:left="52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 w:type="textWrapping" w:clear="all"/>
        <w:t xml:space="preserve">Приложение к постановлению от 14.10.2015 г. № 38 (прилож. </w:t>
      </w:r>
      <w:proofErr w:type="spellStart"/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</w:t>
      </w:r>
      <w:proofErr w:type="spellEnd"/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ред. пост. от 26.11.2015 № 41, от 26.04.2016 № 45, от 14.12.2016 № 105, от 26.06.2019 № 66, от 14.04.2020 № 24, от 28.03.2023 № 20)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МУНИЦИПАЛЬНЫХ УСЛУГ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(пункт 1 </w:t>
      </w:r>
      <w:proofErr w:type="spellStart"/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</w:t>
      </w:r>
      <w:proofErr w:type="spellEnd"/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ред. пост. от 14.12.2016 № 105)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Предварительное согласование предоставления земельного участка, находящегося в муниципальной собственности.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Утверждение и выдача схем расположения земельных участков на кадастровом плане территории.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(пункт 3 </w:t>
      </w:r>
      <w:proofErr w:type="spellStart"/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</w:t>
      </w:r>
      <w:proofErr w:type="spellEnd"/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ред. пост. от 14.12.2016 № 105)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собственности.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(пункт 4 </w:t>
      </w:r>
      <w:proofErr w:type="spellStart"/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</w:t>
      </w:r>
      <w:proofErr w:type="spellEnd"/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ред. пост. от 14.12.2016 № 105)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в собственность, аренду земельного участка, находящегося в муниципальной собственности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(пункт 5 </w:t>
      </w:r>
      <w:proofErr w:type="spellStart"/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</w:t>
      </w:r>
      <w:proofErr w:type="spellEnd"/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ред. пост. от 14.12.2016 № 105)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Установление сервитута в отношении земельного участка, находящегося в муниципальной собственности.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(пункт 6 </w:t>
      </w:r>
      <w:proofErr w:type="spellStart"/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</w:t>
      </w:r>
      <w:proofErr w:type="spellEnd"/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ред. пост. от 14.12.2016 № 105)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собственности.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(пункт 7 </w:t>
      </w:r>
      <w:proofErr w:type="spellStart"/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</w:t>
      </w:r>
      <w:proofErr w:type="spellEnd"/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ред. пост. от 26.11.2015 № 41, от 26.04.2016 № 45, от 14.12.2016 № 105)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(пункт 8 </w:t>
      </w:r>
      <w:proofErr w:type="spellStart"/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</w:t>
      </w:r>
      <w:proofErr w:type="spellEnd"/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ред. пост. от 14.12.2016 № 105)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Прекращение права постоянного (бессрочного) пользования земельными участками, в муниципальной собственности.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(пункт 9 </w:t>
      </w:r>
      <w:proofErr w:type="spellStart"/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</w:t>
      </w:r>
      <w:proofErr w:type="spellEnd"/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ред. пост. от 14.12.2016 № 105)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(пункт 10 </w:t>
      </w:r>
      <w:proofErr w:type="spellStart"/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</w:t>
      </w:r>
      <w:proofErr w:type="spellEnd"/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ред. пост. от 14.12.2016 № 105)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Раздел, объединение и перераспределение земельных участков, находящихся в муниципальной собственности.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на учет граждан, претендующих на бесплатное предоставление земельных участков.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Включение в реестр многодетных граждан, имеющих право на бесплатное предоставление земельных участков.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в аренду и безвозмездное пользование муниципального имущества.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сведений из реестра муниципального имущества.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16.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разрешений на право организации розничного рынка.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архивных документов (архивных справок, выписок и копий)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(пункт 19 </w:t>
      </w:r>
      <w:proofErr w:type="spellStart"/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</w:t>
      </w:r>
      <w:proofErr w:type="spellEnd"/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ред. пост. от 26.04.2016 № 45)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порубочного билета и (или) разрешения на пересадку деревьев и кустарников.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Присвоение адреса объекту недвижимости.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(пункт 21 </w:t>
      </w:r>
      <w:proofErr w:type="spellStart"/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</w:t>
      </w:r>
      <w:proofErr w:type="spellEnd"/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ред. пост. от 26.04.2016 № 45)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Pr="00FF483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.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(ред. пост. от 26.11.2015 № 41 пункт 22 исключен)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Исключен.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(пункт 23 </w:t>
      </w:r>
      <w:proofErr w:type="spellStart"/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</w:t>
      </w:r>
      <w:proofErr w:type="spellEnd"/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ред. пост. от 26.11.2015 № 41)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эксплуатации;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фонда;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заявлений, документов, а также постановка граждан на учёт в качестве нуждающихся в жилых помещениях.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Признание нуждающимися иных категорий граждан.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жилых помещений муниципального специализированного жилищного фонда.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Передача жилых помещений муниципального жилищного фонда в собственность граждан в порядке приватизации.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информации о порядке предоставления жилищно-коммунальных услуг населению.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FF483D" w:rsidRPr="00FF483D" w:rsidRDefault="00FF483D" w:rsidP="00FF483D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(пункт 33 </w:t>
      </w:r>
      <w:proofErr w:type="spellStart"/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</w:t>
      </w:r>
      <w:proofErr w:type="spellEnd"/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ред. пост. от 26.06.2019 № 66, от 28.03.2023 № 20)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заявлений и выдача документов о согласовании переустройства и (или) перепланировки помещения в многоквартирном доме.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Признание 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35.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и выдача разрешений на строительство.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и выдача разрешений на ввод объекта в эксплуатацию.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Подготовка, утверждение и выдача градостроительных планов земельных участков, расположенных на территории поселения.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решения о создании семейного (родового) захоронения.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(ред. пост. от 26.11.2015 № 41 </w:t>
      </w:r>
      <w:proofErr w:type="spellStart"/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</w:t>
      </w:r>
      <w:proofErr w:type="spellEnd"/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пунктами 41,42,)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решения о согласовании архитектурно-градостроительного облика объекта.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(пункт 42 </w:t>
      </w:r>
      <w:proofErr w:type="spellStart"/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</w:t>
      </w:r>
      <w:proofErr w:type="spellEnd"/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ред. пост. от 26.04.2016 № 45)</w:t>
      </w:r>
    </w:p>
    <w:p w:rsidR="00FF483D" w:rsidRPr="00FF483D" w:rsidRDefault="00FF483D" w:rsidP="00FF483D">
      <w:pPr>
        <w:spacing w:after="0" w:line="240" w:lineRule="auto"/>
        <w:ind w:left="1353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</w:t>
      </w:r>
      <w:r w:rsidRPr="00FF48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разрешения на осуществление земляных работ.</w:t>
      </w:r>
    </w:p>
    <w:p w:rsidR="00FF483D" w:rsidRPr="00FF483D" w:rsidRDefault="00FF483D" w:rsidP="00FF483D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(ред. </w:t>
      </w:r>
      <w:proofErr w:type="spellStart"/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пост.от</w:t>
      </w:r>
      <w:proofErr w:type="spellEnd"/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14.04.2020 № 24 </w:t>
      </w:r>
      <w:proofErr w:type="spellStart"/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</w:t>
      </w:r>
      <w:proofErr w:type="spellEnd"/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пунктами 43,44)</w:t>
      </w:r>
    </w:p>
    <w:p w:rsidR="00FF483D" w:rsidRPr="00FF483D" w:rsidRDefault="00FF483D" w:rsidP="00FF4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43.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FF483D" w:rsidRPr="00FF483D" w:rsidRDefault="00FF483D" w:rsidP="00FF483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6547E3" w:rsidRDefault="00FF483D">
      <w:bookmarkStart w:id="0" w:name="_GoBack"/>
      <w:bookmarkEnd w:id="0"/>
    </w:p>
    <w:sectPr w:rsidR="0065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7E"/>
    <w:rsid w:val="00234884"/>
    <w:rsid w:val="00747512"/>
    <w:rsid w:val="00CA1A7E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02D10-577F-4568-8209-962BE7CA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2023-04-25T07:21:00Z</cp:lastPrinted>
  <dcterms:created xsi:type="dcterms:W3CDTF">2023-04-25T07:19:00Z</dcterms:created>
  <dcterms:modified xsi:type="dcterms:W3CDTF">2023-04-25T07:21:00Z</dcterms:modified>
</cp:coreProperties>
</file>