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4F1" w:rsidRPr="00C614F1" w:rsidRDefault="00C614F1" w:rsidP="00C614F1">
      <w:pPr>
        <w:spacing w:after="0" w:line="240" w:lineRule="auto"/>
        <w:ind w:firstLine="709"/>
        <w:jc w:val="center"/>
        <w:rPr>
          <w:rFonts w:ascii="Times New Roman" w:eastAsia="Times New Roman" w:hAnsi="Times New Roman"/>
          <w:color w:val="000000"/>
          <w:sz w:val="28"/>
          <w:szCs w:val="28"/>
          <w:lang w:eastAsia="ru-RU"/>
        </w:rPr>
      </w:pPr>
      <w:r w:rsidRPr="00C614F1">
        <w:rPr>
          <w:rFonts w:ascii="Times New Roman" w:eastAsia="Times New Roman" w:hAnsi="Times New Roman"/>
          <w:caps/>
          <w:color w:val="000000"/>
          <w:sz w:val="28"/>
          <w:szCs w:val="28"/>
          <w:lang w:eastAsia="ru-RU"/>
        </w:rPr>
        <w:t>РОССИЙСКАЯ ФЕДЕРАЦИЯ</w:t>
      </w:r>
    </w:p>
    <w:p w:rsidR="00C614F1" w:rsidRPr="00C614F1" w:rsidRDefault="00C614F1" w:rsidP="00C614F1">
      <w:pPr>
        <w:spacing w:after="0" w:line="240" w:lineRule="auto"/>
        <w:ind w:firstLine="709"/>
        <w:jc w:val="center"/>
        <w:rPr>
          <w:rFonts w:ascii="Times New Roman" w:eastAsia="Times New Roman" w:hAnsi="Times New Roman"/>
          <w:color w:val="000000"/>
          <w:sz w:val="28"/>
          <w:szCs w:val="28"/>
          <w:lang w:eastAsia="ru-RU"/>
        </w:rPr>
      </w:pPr>
      <w:r w:rsidRPr="00C614F1">
        <w:rPr>
          <w:rFonts w:ascii="Times New Roman" w:eastAsia="Times New Roman" w:hAnsi="Times New Roman"/>
          <w:caps/>
          <w:color w:val="000000"/>
          <w:sz w:val="28"/>
          <w:szCs w:val="28"/>
          <w:lang w:eastAsia="ru-RU"/>
        </w:rPr>
        <w:t>АДМИНИСТРАЦИЯ</w:t>
      </w:r>
    </w:p>
    <w:p w:rsidR="00C614F1" w:rsidRPr="00C614F1" w:rsidRDefault="00C614F1" w:rsidP="00C614F1">
      <w:pPr>
        <w:spacing w:after="0" w:line="240" w:lineRule="auto"/>
        <w:ind w:firstLine="709"/>
        <w:jc w:val="center"/>
        <w:rPr>
          <w:rFonts w:ascii="Times New Roman" w:eastAsia="Times New Roman" w:hAnsi="Times New Roman"/>
          <w:color w:val="000000"/>
          <w:sz w:val="28"/>
          <w:szCs w:val="28"/>
          <w:lang w:eastAsia="ru-RU"/>
        </w:rPr>
      </w:pPr>
      <w:proofErr w:type="gramStart"/>
      <w:r w:rsidRPr="00C614F1">
        <w:rPr>
          <w:rFonts w:ascii="Times New Roman" w:eastAsia="Times New Roman" w:hAnsi="Times New Roman"/>
          <w:caps/>
          <w:color w:val="000000"/>
          <w:sz w:val="28"/>
          <w:szCs w:val="28"/>
          <w:lang w:eastAsia="ru-RU"/>
        </w:rPr>
        <w:t>СОВЕТСКОГО  СЕЛЬСКОГО</w:t>
      </w:r>
      <w:proofErr w:type="gramEnd"/>
      <w:r w:rsidRPr="00C614F1">
        <w:rPr>
          <w:rFonts w:ascii="Times New Roman" w:eastAsia="Times New Roman" w:hAnsi="Times New Roman"/>
          <w:caps/>
          <w:color w:val="000000"/>
          <w:sz w:val="28"/>
          <w:szCs w:val="28"/>
          <w:lang w:eastAsia="ru-RU"/>
        </w:rPr>
        <w:t xml:space="preserve"> ПОСЕЛЕНИЯ</w:t>
      </w:r>
    </w:p>
    <w:p w:rsidR="00C614F1" w:rsidRPr="00C614F1" w:rsidRDefault="00C614F1" w:rsidP="00C614F1">
      <w:pPr>
        <w:spacing w:after="0" w:line="240" w:lineRule="auto"/>
        <w:ind w:firstLine="709"/>
        <w:jc w:val="center"/>
        <w:rPr>
          <w:rFonts w:ascii="Times New Roman" w:eastAsia="Times New Roman" w:hAnsi="Times New Roman"/>
          <w:color w:val="000000"/>
          <w:sz w:val="28"/>
          <w:szCs w:val="28"/>
          <w:lang w:eastAsia="ru-RU"/>
        </w:rPr>
      </w:pPr>
      <w:r w:rsidRPr="00C614F1">
        <w:rPr>
          <w:rFonts w:ascii="Times New Roman" w:eastAsia="Times New Roman" w:hAnsi="Times New Roman"/>
          <w:caps/>
          <w:color w:val="000000"/>
          <w:sz w:val="28"/>
          <w:szCs w:val="28"/>
          <w:lang w:eastAsia="ru-RU"/>
        </w:rPr>
        <w:t>КАЛАЧЕЕВСКОГО МУНИЦИПАЛЬНОГО РАЙОНА</w:t>
      </w:r>
    </w:p>
    <w:p w:rsidR="00C614F1" w:rsidRPr="00C614F1" w:rsidRDefault="00C614F1" w:rsidP="00C614F1">
      <w:pPr>
        <w:spacing w:after="0" w:line="240" w:lineRule="auto"/>
        <w:ind w:firstLine="709"/>
        <w:jc w:val="center"/>
        <w:rPr>
          <w:rFonts w:ascii="Times New Roman" w:eastAsia="Times New Roman" w:hAnsi="Times New Roman"/>
          <w:color w:val="000000"/>
          <w:sz w:val="28"/>
          <w:szCs w:val="28"/>
          <w:lang w:eastAsia="ru-RU"/>
        </w:rPr>
      </w:pPr>
      <w:r w:rsidRPr="00C614F1">
        <w:rPr>
          <w:rFonts w:ascii="Times New Roman" w:eastAsia="Times New Roman" w:hAnsi="Times New Roman"/>
          <w:caps/>
          <w:color w:val="000000"/>
          <w:sz w:val="28"/>
          <w:szCs w:val="28"/>
          <w:lang w:eastAsia="ru-RU"/>
        </w:rPr>
        <w:t>ВОРОНЕЖСКОЙ ОБЛАСТИ</w:t>
      </w:r>
    </w:p>
    <w:p w:rsidR="00C614F1" w:rsidRPr="00C614F1" w:rsidRDefault="00C614F1" w:rsidP="00C614F1">
      <w:pPr>
        <w:spacing w:after="0" w:line="240" w:lineRule="auto"/>
        <w:ind w:firstLine="709"/>
        <w:jc w:val="center"/>
        <w:rPr>
          <w:rFonts w:ascii="Times New Roman" w:eastAsia="Times New Roman" w:hAnsi="Times New Roman"/>
          <w:color w:val="000000"/>
          <w:sz w:val="28"/>
          <w:szCs w:val="28"/>
          <w:lang w:eastAsia="ru-RU"/>
        </w:rPr>
      </w:pPr>
      <w:r w:rsidRPr="00C614F1">
        <w:rPr>
          <w:rFonts w:ascii="Times New Roman" w:eastAsia="Times New Roman" w:hAnsi="Times New Roman"/>
          <w:caps/>
          <w:color w:val="000000"/>
          <w:sz w:val="28"/>
          <w:szCs w:val="28"/>
          <w:lang w:eastAsia="ru-RU"/>
        </w:rPr>
        <w:t>П О С Т А Н О В Л Е Н И 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от «12» </w:t>
      </w:r>
      <w:proofErr w:type="gramStart"/>
      <w:r w:rsidRPr="00C614F1">
        <w:rPr>
          <w:rFonts w:ascii="Times New Roman" w:eastAsia="Times New Roman" w:hAnsi="Times New Roman"/>
          <w:color w:val="000000"/>
          <w:sz w:val="28"/>
          <w:szCs w:val="28"/>
          <w:lang w:eastAsia="ru-RU"/>
        </w:rPr>
        <w:t>февраля  2018</w:t>
      </w:r>
      <w:proofErr w:type="gramEnd"/>
      <w:r w:rsidRPr="00C614F1">
        <w:rPr>
          <w:rFonts w:ascii="Times New Roman" w:eastAsia="Times New Roman" w:hAnsi="Times New Roman"/>
          <w:color w:val="000000"/>
          <w:sz w:val="28"/>
          <w:szCs w:val="28"/>
          <w:lang w:eastAsia="ru-RU"/>
        </w:rPr>
        <w:t> г. № 11</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с. Советское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(В ред. пост. от 26.02.2019 № 9, от 05.12.2022 № 50)</w:t>
      </w:r>
    </w:p>
    <w:p w:rsidR="00C614F1" w:rsidRPr="00C614F1" w:rsidRDefault="00C614F1" w:rsidP="00C614F1">
      <w:pPr>
        <w:spacing w:before="240" w:after="60" w:line="240" w:lineRule="auto"/>
        <w:ind w:firstLine="567"/>
        <w:jc w:val="center"/>
        <w:rPr>
          <w:rFonts w:ascii="Times New Roman" w:eastAsia="Times New Roman" w:hAnsi="Times New Roman"/>
          <w:b/>
          <w:bCs/>
          <w:color w:val="000000"/>
          <w:sz w:val="28"/>
          <w:szCs w:val="28"/>
          <w:lang w:eastAsia="ru-RU"/>
        </w:rPr>
      </w:pPr>
      <w:r w:rsidRPr="00C614F1">
        <w:rPr>
          <w:rFonts w:ascii="Times New Roman" w:eastAsia="Times New Roman" w:hAnsi="Times New Roman"/>
          <w:b/>
          <w:bCs/>
          <w:color w:val="000000"/>
          <w:sz w:val="28"/>
          <w:szCs w:val="28"/>
          <w:lang w:eastAsia="ru-RU"/>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Калачеевского муниципального района от 26.07.2012 г. № 21 «О порядке разработки и утверждения административных регламентов предоставления муниципальных услуг» (в редакциях постановления от 27.03.2013 г. № 7, от 05.06.2013 г. № 32, от 27.10.2014 г. №47, от 12.05.2015 г. № 14), администрация Советского сельского поселения Калачеевского муниципального района Воронежской области постановляет: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1. Утвердить административный регламент администрации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 Калачеевского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 Настоящее постановление опубликовать в Вестнике муниципальных правовых актов администрации Советского сельского поселения Калачеевского муниципального района и разместить на официальном сайте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 Контроль за исполнением данного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63"/>
        <w:gridCol w:w="3124"/>
        <w:gridCol w:w="3184"/>
      </w:tblGrid>
      <w:tr w:rsidR="00C614F1" w:rsidRPr="00C614F1" w:rsidTr="00CA56E4">
        <w:tc>
          <w:tcPr>
            <w:tcW w:w="3284" w:type="dxa"/>
            <w:tcMar>
              <w:top w:w="0" w:type="dxa"/>
              <w:left w:w="108" w:type="dxa"/>
              <w:bottom w:w="0" w:type="dxa"/>
              <w:right w:w="108" w:type="dxa"/>
            </w:tcMar>
            <w:hideMark/>
          </w:tcPr>
          <w:p w:rsidR="00C614F1" w:rsidRPr="00C614F1" w:rsidRDefault="00C614F1" w:rsidP="00C614F1">
            <w:pPr>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Глава </w:t>
            </w:r>
            <w:proofErr w:type="gramStart"/>
            <w:r w:rsidRPr="00C614F1">
              <w:rPr>
                <w:rFonts w:ascii="Times New Roman" w:eastAsia="Times New Roman" w:hAnsi="Times New Roman"/>
                <w:sz w:val="28"/>
                <w:szCs w:val="28"/>
                <w:lang w:eastAsia="ru-RU"/>
              </w:rPr>
              <w:t>Советского  сельского</w:t>
            </w:r>
            <w:proofErr w:type="gramEnd"/>
            <w:r w:rsidRPr="00C614F1">
              <w:rPr>
                <w:rFonts w:ascii="Times New Roman" w:eastAsia="Times New Roman" w:hAnsi="Times New Roman"/>
                <w:sz w:val="28"/>
                <w:szCs w:val="28"/>
                <w:lang w:eastAsia="ru-RU"/>
              </w:rPr>
              <w:t xml:space="preserve"> поселения</w:t>
            </w:r>
          </w:p>
          <w:p w:rsidR="00C614F1" w:rsidRPr="00C614F1" w:rsidRDefault="00C614F1" w:rsidP="00C614F1">
            <w:pPr>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Калачеевского муниципального района</w:t>
            </w:r>
          </w:p>
          <w:p w:rsidR="00C614F1" w:rsidRPr="00C614F1" w:rsidRDefault="00C614F1" w:rsidP="00C614F1">
            <w:pPr>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Воронежской области </w:t>
            </w:r>
          </w:p>
        </w:tc>
        <w:tc>
          <w:tcPr>
            <w:tcW w:w="3285" w:type="dxa"/>
            <w:tcMar>
              <w:top w:w="0" w:type="dxa"/>
              <w:left w:w="108" w:type="dxa"/>
              <w:bottom w:w="0" w:type="dxa"/>
              <w:right w:w="108" w:type="dxa"/>
            </w:tcMar>
            <w:hideMark/>
          </w:tcPr>
          <w:p w:rsidR="00C614F1" w:rsidRPr="00C614F1" w:rsidRDefault="00C614F1" w:rsidP="00C614F1">
            <w:pPr>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w:t>
            </w:r>
          </w:p>
        </w:tc>
        <w:tc>
          <w:tcPr>
            <w:tcW w:w="3285" w:type="dxa"/>
            <w:tcMar>
              <w:top w:w="0" w:type="dxa"/>
              <w:left w:w="108" w:type="dxa"/>
              <w:bottom w:w="0" w:type="dxa"/>
              <w:right w:w="108" w:type="dxa"/>
            </w:tcMar>
            <w:hideMark/>
          </w:tcPr>
          <w:p w:rsidR="00C614F1" w:rsidRPr="00C614F1" w:rsidRDefault="00C614F1" w:rsidP="00C614F1">
            <w:pPr>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С.В. Дубровин</w:t>
            </w:r>
          </w:p>
          <w:p w:rsidR="00C614F1" w:rsidRPr="00C614F1" w:rsidRDefault="00C614F1" w:rsidP="00C614F1">
            <w:pPr>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w:t>
            </w:r>
          </w:p>
        </w:tc>
      </w:tr>
    </w:tbl>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 </w:t>
      </w:r>
    </w:p>
    <w:p w:rsidR="00C614F1" w:rsidRPr="00C614F1" w:rsidRDefault="00C614F1" w:rsidP="00C614F1">
      <w:pPr>
        <w:spacing w:after="0" w:line="240" w:lineRule="auto"/>
        <w:ind w:left="5103"/>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br w:type="textWrapping" w:clear="all"/>
      </w:r>
    </w:p>
    <w:p w:rsidR="00C614F1" w:rsidRPr="00C614F1" w:rsidRDefault="00C614F1" w:rsidP="00C614F1">
      <w:pPr>
        <w:spacing w:after="0" w:line="240" w:lineRule="auto"/>
        <w:ind w:left="5103"/>
        <w:jc w:val="both"/>
        <w:rPr>
          <w:rFonts w:ascii="Times New Roman" w:eastAsia="Times New Roman" w:hAnsi="Times New Roman"/>
          <w:color w:val="000000"/>
          <w:sz w:val="28"/>
          <w:szCs w:val="28"/>
          <w:lang w:eastAsia="ru-RU"/>
        </w:rPr>
      </w:pPr>
    </w:p>
    <w:p w:rsidR="00C614F1" w:rsidRPr="00C614F1" w:rsidRDefault="00C614F1" w:rsidP="00C614F1">
      <w:pPr>
        <w:spacing w:after="0" w:line="240" w:lineRule="auto"/>
        <w:ind w:left="5103"/>
        <w:jc w:val="both"/>
        <w:rPr>
          <w:rFonts w:ascii="Times New Roman" w:eastAsia="Times New Roman" w:hAnsi="Times New Roman"/>
          <w:color w:val="000000"/>
          <w:sz w:val="28"/>
          <w:szCs w:val="28"/>
          <w:lang w:eastAsia="ru-RU"/>
        </w:rPr>
      </w:pPr>
    </w:p>
    <w:p w:rsidR="00C614F1" w:rsidRPr="00C614F1" w:rsidRDefault="00C614F1" w:rsidP="00C614F1">
      <w:pPr>
        <w:spacing w:after="0" w:line="240" w:lineRule="auto"/>
        <w:ind w:left="5103"/>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УТВЕРЖДЕН постановлением администрации Советского сельского поселения Калачеевского муниципального района Воронежской области от 12.02.2018г.г. № 11 (ред. пост. от 26.02.2019 № 9, от 05.12.2022 № 50 в административный регламент внесены изм.)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АДМИНИСТРАТИВНЫЙ РЕГЛАМЕНТ АДМИНИСТРАЦИИ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 КАЛАЧЕЕВСКОГО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C614F1" w:rsidRPr="00C614F1" w:rsidRDefault="00C614F1" w:rsidP="00C614F1">
      <w:pPr>
        <w:numPr>
          <w:ilvl w:val="0"/>
          <w:numId w:val="10"/>
        </w:numPr>
        <w:spacing w:after="0" w:line="240" w:lineRule="auto"/>
        <w:ind w:left="0"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ОБЩИЕ ПОЛОЖЕНИЯ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1.1.Предмет регулирования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являются отношения, возникающие между заявителями и администрацией Советского  сельского поселения в связи с заключением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а также определение состава, последовательности и сроков выполнения административных процедур при предоставлении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1.1.           Описание заявителей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Заявителями являются физические и юридические лица – собственники земельных участков, заинтересованные в заключении соглашения (далее - заявитель, заявители).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1.2.           Требования к порядку информирования о предоставлении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 xml:space="preserve">1.2.1.    Орган, предоставляющий муниципальную услугу: администрация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 Калачеевского муниципального района (далее – администрация).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1.2.2.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 официальном сайте администрации в сети Интернет (www.sovetskoe-vrn.ru);</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 информационной системе Воронежской области «Портал Воронежской области в сети Интернет» (pgu.govvrn.ru) (далее - Портал Воронежской области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 Едином портале государственных и муниципальных услуг (функций) в сети Интернет (www.gosuslugi.ru);</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 информационном стенде в администрации.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1.2.3.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непосредственно в администрации,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с использованием средств телефонной связи, средств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1.2.4.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специалистами администрации.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Информирование о ходе предоставления муниципальной услуги осуществляется специалистами администрации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текст настоящего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формы, образцы заявлений, иных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1.2.5.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о порядке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-о ходе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об отказе в предоставлении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1.2.6.    Информация о сроке завершения оформления документов и возможности их получения заявителю сообщается при подаче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1.2.7.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614F1" w:rsidRPr="00C614F1" w:rsidRDefault="00C614F1" w:rsidP="00C614F1">
      <w:pPr>
        <w:numPr>
          <w:ilvl w:val="0"/>
          <w:numId w:val="11"/>
        </w:numPr>
        <w:spacing w:after="0" w:line="240" w:lineRule="auto"/>
        <w:ind w:left="0"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СТАНДАРТ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2.2.           Наименование органа, представляющего муниципальную услугу.</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2.2.1.    Орган, предоставляющий муниципальную услугу: администрация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2.2.2.    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Советского сельского </w:t>
      </w:r>
      <w:proofErr w:type="gramStart"/>
      <w:r w:rsidRPr="00C614F1">
        <w:rPr>
          <w:rFonts w:ascii="Times New Roman" w:eastAsia="Times New Roman" w:hAnsi="Times New Roman"/>
          <w:color w:val="000000"/>
          <w:sz w:val="28"/>
          <w:szCs w:val="28"/>
          <w:lang w:eastAsia="ru-RU"/>
        </w:rPr>
        <w:t>поселения  от</w:t>
      </w:r>
      <w:proofErr w:type="gramEnd"/>
      <w:r w:rsidRPr="00C614F1">
        <w:rPr>
          <w:rFonts w:ascii="Times New Roman" w:eastAsia="Times New Roman" w:hAnsi="Times New Roman"/>
          <w:color w:val="000000"/>
          <w:sz w:val="28"/>
          <w:szCs w:val="28"/>
          <w:lang w:eastAsia="ru-RU"/>
        </w:rPr>
        <w:t xml:space="preserve"> 26.08.2015 г. № 225.</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2.2.4.    2.3. Результат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Результатом предоставления муниципальной услуги является направление (выдача) заявителю:</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проекта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постановления администрации об отказе в заключении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2.4.Срок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2.4.2. Сроки прохождения отдельных административных процедур, необходимых для заключения соглашения о перераспределении земельных участков включают: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проверка соответствия заявления и прилагаемых к нему документов требованиям пункта 2.6.1 настоящего административного регламента –10 дней со дня регистрации заявления;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w:t>
      </w:r>
      <w:proofErr w:type="gramStart"/>
      <w:r w:rsidRPr="00C614F1">
        <w:rPr>
          <w:rFonts w:ascii="Times New Roman" w:eastAsia="Times New Roman" w:hAnsi="Times New Roman"/>
          <w:color w:val="000000"/>
          <w:sz w:val="28"/>
          <w:szCs w:val="28"/>
          <w:lang w:eastAsia="ru-RU"/>
        </w:rPr>
        <w:t>взаимодействия  -</w:t>
      </w:r>
      <w:proofErr w:type="gramEnd"/>
      <w:r w:rsidRPr="00C614F1">
        <w:rPr>
          <w:rFonts w:ascii="Times New Roman" w:eastAsia="Times New Roman" w:hAnsi="Times New Roman"/>
          <w:color w:val="000000"/>
          <w:sz w:val="28"/>
          <w:szCs w:val="28"/>
          <w:lang w:eastAsia="ru-RU"/>
        </w:rPr>
        <w:t xml:space="preserve"> 7 дней;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w:t>
      </w:r>
      <w:proofErr w:type="gramStart"/>
      <w:r w:rsidRPr="00C614F1">
        <w:rPr>
          <w:rFonts w:ascii="Times New Roman" w:eastAsia="Times New Roman" w:hAnsi="Times New Roman"/>
          <w:color w:val="000000"/>
          <w:sz w:val="28"/>
          <w:szCs w:val="28"/>
          <w:lang w:eastAsia="ru-RU"/>
        </w:rPr>
        <w:t>участков  -</w:t>
      </w:r>
      <w:proofErr w:type="gramEnd"/>
      <w:r w:rsidRPr="00C614F1">
        <w:rPr>
          <w:rFonts w:ascii="Times New Roman" w:eastAsia="Times New Roman" w:hAnsi="Times New Roman"/>
          <w:color w:val="000000"/>
          <w:sz w:val="28"/>
          <w:szCs w:val="28"/>
          <w:lang w:eastAsia="ru-RU"/>
        </w:rPr>
        <w:t xml:space="preserve"> 10 дней;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w:t>
      </w:r>
      <w:proofErr w:type="gramStart"/>
      <w:r w:rsidRPr="00C614F1">
        <w:rPr>
          <w:rFonts w:ascii="Times New Roman" w:eastAsia="Times New Roman" w:hAnsi="Times New Roman"/>
          <w:color w:val="000000"/>
          <w:sz w:val="28"/>
          <w:szCs w:val="28"/>
          <w:lang w:eastAsia="ru-RU"/>
        </w:rPr>
        <w:t>подготовка  и</w:t>
      </w:r>
      <w:proofErr w:type="gramEnd"/>
      <w:r w:rsidRPr="00C614F1">
        <w:rPr>
          <w:rFonts w:ascii="Times New Roman" w:eastAsia="Times New Roman" w:hAnsi="Times New Roman"/>
          <w:color w:val="000000"/>
          <w:sz w:val="28"/>
          <w:szCs w:val="28"/>
          <w:lang w:eastAsia="ru-RU"/>
        </w:rPr>
        <w:t xml:space="preserve"> подписание экземпляров проекта соглашения о перераспределении земельных участков – 28 дней со дня представления в </w:t>
      </w:r>
      <w:r w:rsidRPr="00C614F1">
        <w:rPr>
          <w:rFonts w:ascii="Times New Roman" w:eastAsia="Times New Roman" w:hAnsi="Times New Roman"/>
          <w:color w:val="000000"/>
          <w:sz w:val="28"/>
          <w:szCs w:val="28"/>
          <w:lang w:eastAsia="ru-RU"/>
        </w:rPr>
        <w:lastRenderedPageBreak/>
        <w:t>администрацию кадастрового паспорта земельного участка или земельных участков, образуемых в результате перераспределения;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направление (выдача) заявителю экземпляров проекта соглашения о перераспределении земельных участков для подписания - 2 дня.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2.5.           Правовые основы для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Приказом Минэкономразвития России от 14.01.2015 № 7 «Об утверждении порядка и способов подачи заявлений об утверждении схемы </w:t>
      </w:r>
      <w:r w:rsidRPr="00C614F1">
        <w:rPr>
          <w:rFonts w:ascii="Times New Roman" w:eastAsia="Times New Roman" w:hAnsi="Times New Roman"/>
          <w:color w:val="000000"/>
          <w:sz w:val="28"/>
          <w:szCs w:val="28"/>
          <w:lang w:eastAsia="ru-RU"/>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C614F1" w:rsidRPr="00C614F1" w:rsidRDefault="00C614F1" w:rsidP="00C614F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Уставом Советского сельского поселения Калачеевского муниципального района Воронежской области (Вестник муниципальных правовых актов Советского сельского поселения, № 11, 31.03.2015 г.);</w:t>
      </w:r>
    </w:p>
    <w:p w:rsidR="00C614F1" w:rsidRPr="00C614F1" w:rsidRDefault="00C614F1" w:rsidP="00C614F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иными нормативными правовыми актами Российской Федерации, Воронежской области и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 Калачеевского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w:t>
      </w:r>
      <w:proofErr w:type="gramStart"/>
      <w:r w:rsidRPr="00C614F1">
        <w:rPr>
          <w:rFonts w:ascii="Times New Roman" w:eastAsia="Times New Roman" w:hAnsi="Times New Roman"/>
          <w:color w:val="000000"/>
          <w:sz w:val="28"/>
          <w:szCs w:val="28"/>
          <w:lang w:eastAsia="ru-RU"/>
        </w:rPr>
        <w:t>в  администрацию</w:t>
      </w:r>
      <w:proofErr w:type="gramEnd"/>
      <w:r w:rsidRPr="00C614F1">
        <w:rPr>
          <w:rFonts w:ascii="Times New Roman" w:eastAsia="Times New Roman" w:hAnsi="Times New Roman"/>
          <w:color w:val="000000"/>
          <w:sz w:val="28"/>
          <w:szCs w:val="28"/>
          <w:lang w:eastAsia="ru-RU"/>
        </w:rPr>
        <w:t xml:space="preserve"> или МФЦ.</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bookmarkStart w:id="0" w:name="P1449"/>
      <w:bookmarkEnd w:id="0"/>
      <w:r w:rsidRPr="00C614F1">
        <w:rPr>
          <w:rFonts w:ascii="Times New Roman" w:eastAsia="Times New Roman" w:hAnsi="Times New Roman"/>
          <w:color w:val="000000"/>
          <w:sz w:val="28"/>
          <w:szCs w:val="28"/>
          <w:lang w:eastAsia="ru-RU"/>
        </w:rPr>
        <w:t>В заявлении о перераспределении земельных участков указываются: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C614F1">
        <w:rPr>
          <w:rFonts w:ascii="Times New Roman" w:eastAsia="Times New Roman" w:hAnsi="Times New Roman"/>
          <w:color w:val="000000"/>
          <w:sz w:val="28"/>
          <w:szCs w:val="28"/>
          <w:lang w:eastAsia="ru-RU"/>
        </w:rPr>
        <w:lastRenderedPageBreak/>
        <w:t>исключением случаев, если заявителем является иностранное юридическое лицо;</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 почтовый адрес и (или) адрес электронной почты для связи с заявителем.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Образец заявления приведен в приложении № 2 к настоящему административному регламенту</w:t>
      </w:r>
      <w:bookmarkStart w:id="1" w:name="P1455"/>
      <w:bookmarkEnd w:id="1"/>
      <w:r w:rsidRPr="00C614F1">
        <w:rPr>
          <w:rFonts w:ascii="Times New Roman" w:eastAsia="Times New Roman" w:hAnsi="Times New Roman"/>
          <w:color w:val="000000"/>
          <w:sz w:val="28"/>
          <w:szCs w:val="28"/>
          <w:lang w:eastAsia="ru-RU"/>
        </w:rPr>
        <w:t>.</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Заявление в форме электронного документа представляется по выбору заявителя: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путем направления электронного документа в администрацию на официальную электронную почту (далее - посредством электронной почты).</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В заявлении указывается один из следующих способов предоставления результатов рассмотрения заявления: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 виде бумажного документа, который заявитель получает непосредственно при личном обращении;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 виде бумажного документа, который направляется заявителю посредством почтового отправления;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 виде электронного документа, который направляется администрацией заявителю посредством электронной почты.</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электронной подписью заявителя (представителя заявителя);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усиленной квалифицированной электронной подписью заявителя (представителя заявителя).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Заявление от имени юридического лица заверяется по выбору заявителя </w:t>
      </w:r>
      <w:proofErr w:type="gramStart"/>
      <w:r w:rsidRPr="00C614F1">
        <w:rPr>
          <w:rFonts w:ascii="Times New Roman" w:eastAsia="Times New Roman" w:hAnsi="Times New Roman"/>
          <w:color w:val="000000"/>
          <w:sz w:val="28"/>
          <w:szCs w:val="28"/>
          <w:lang w:eastAsia="ru-RU"/>
        </w:rPr>
        <w:t>электронной подписью</w:t>
      </w:r>
      <w:proofErr w:type="gramEnd"/>
      <w:r w:rsidRPr="00C614F1">
        <w:rPr>
          <w:rFonts w:ascii="Times New Roman" w:eastAsia="Times New Roman" w:hAnsi="Times New Roman"/>
          <w:color w:val="000000"/>
          <w:sz w:val="28"/>
          <w:szCs w:val="28"/>
          <w:lang w:eastAsia="ru-RU"/>
        </w:rPr>
        <w:t xml:space="preserve"> либо усиленной квалифицированной электронной подписью:</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лица, действующего от имени юридического лица без доверенности;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в сети Интернет, а также если заявление подписано усиленной квалифицированной электронной подписью.</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2.6.1.2. К заявлению о перераспределении земельных участков прилагаются следующие документы:</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1) копии правоустанавливающих или </w:t>
      </w:r>
      <w:proofErr w:type="spellStart"/>
      <w:r w:rsidRPr="00C614F1">
        <w:rPr>
          <w:rFonts w:ascii="Times New Roman" w:eastAsia="Times New Roman" w:hAnsi="Times New Roman"/>
          <w:color w:val="000000"/>
          <w:sz w:val="28"/>
          <w:szCs w:val="28"/>
          <w:lang w:eastAsia="ru-RU"/>
        </w:rPr>
        <w:t>правоудостоверяющих</w:t>
      </w:r>
      <w:proofErr w:type="spellEnd"/>
      <w:r w:rsidRPr="00C614F1">
        <w:rPr>
          <w:rFonts w:ascii="Times New Roman" w:eastAsia="Times New Roman" w:hAnsi="Times New Roman"/>
          <w:color w:val="000000"/>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 выписка из Единого государственного реестра юридических лиц (при подаче заявления юридическим лицом);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Запрещается требовать от заявителя: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 xml:space="preserve">2.7       Исчерпывающий перечень оснований для отказа в приеме документов, </w:t>
      </w:r>
      <w:proofErr w:type="gramStart"/>
      <w:r w:rsidRPr="00C614F1">
        <w:rPr>
          <w:rFonts w:ascii="Times New Roman" w:eastAsia="Times New Roman" w:hAnsi="Times New Roman"/>
          <w:color w:val="000000"/>
          <w:sz w:val="28"/>
          <w:szCs w:val="28"/>
          <w:lang w:eastAsia="ru-RU"/>
        </w:rPr>
        <w:t>необходимых  для</w:t>
      </w:r>
      <w:proofErr w:type="gramEnd"/>
      <w:r w:rsidRPr="00C614F1">
        <w:rPr>
          <w:rFonts w:ascii="Times New Roman" w:eastAsia="Times New Roman" w:hAnsi="Times New Roman"/>
          <w:color w:val="000000"/>
          <w:sz w:val="28"/>
          <w:szCs w:val="28"/>
          <w:lang w:eastAsia="ru-RU"/>
        </w:rPr>
        <w:t xml:space="preserve">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bookmarkStart w:id="2" w:name="P200"/>
      <w:bookmarkEnd w:id="2"/>
      <w:r w:rsidRPr="00C614F1">
        <w:rPr>
          <w:rFonts w:ascii="Times New Roman" w:eastAsia="Times New Roman" w:hAnsi="Times New Roman"/>
          <w:color w:val="000000"/>
          <w:sz w:val="28"/>
          <w:szCs w:val="28"/>
          <w:lang w:eastAsia="ru-RU"/>
        </w:rPr>
        <w:t>2.7.2. Основания для возврата заявления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заявление не соответствует требованиям пункта 2.6.1.1 настоящего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заявление подано в иной орган;</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к заявлению не приложены документы, предусмотренные пунктом 2.6.1.2 настоящего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2.8.           Исчерпывающий перечень оснований для отказа в предоставлении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 заявление о перераспределении земельных участков подано в случаях, не предусмотренных пунктом 1 статьи 39.28 Земельного кодекса РФ;</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w:t>
      </w:r>
      <w:proofErr w:type="gramStart"/>
      <w:r w:rsidRPr="00C614F1">
        <w:rPr>
          <w:rFonts w:ascii="Times New Roman" w:eastAsia="Times New Roman" w:hAnsi="Times New Roman"/>
          <w:color w:val="000000"/>
          <w:sz w:val="28"/>
          <w:szCs w:val="28"/>
          <w:lang w:eastAsia="ru-RU"/>
        </w:rPr>
        <w:t>собственности,  и</w:t>
      </w:r>
      <w:proofErr w:type="gramEnd"/>
      <w:r w:rsidRPr="00C614F1">
        <w:rPr>
          <w:rFonts w:ascii="Times New Roman" w:eastAsia="Times New Roman" w:hAnsi="Times New Roman"/>
          <w:color w:val="000000"/>
          <w:sz w:val="28"/>
          <w:szCs w:val="28"/>
          <w:lang w:eastAsia="ru-RU"/>
        </w:rPr>
        <w:t xml:space="preserve"> изъятых из оборота или ограниченных в обороте;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Pr="00C614F1">
        <w:rPr>
          <w:rFonts w:ascii="Times New Roman" w:eastAsia="Times New Roman" w:hAnsi="Times New Roman"/>
          <w:color w:val="000000"/>
          <w:sz w:val="28"/>
          <w:szCs w:val="28"/>
          <w:lang w:eastAsia="ru-RU"/>
        </w:rPr>
        <w:lastRenderedPageBreak/>
        <w:t xml:space="preserve">находящихся в муниципальной </w:t>
      </w:r>
      <w:proofErr w:type="gramStart"/>
      <w:r w:rsidRPr="00C614F1">
        <w:rPr>
          <w:rFonts w:ascii="Times New Roman" w:eastAsia="Times New Roman" w:hAnsi="Times New Roman"/>
          <w:color w:val="000000"/>
          <w:sz w:val="28"/>
          <w:szCs w:val="28"/>
          <w:lang w:eastAsia="ru-RU"/>
        </w:rPr>
        <w:t>собственности,  и</w:t>
      </w:r>
      <w:proofErr w:type="gramEnd"/>
      <w:r w:rsidRPr="00C614F1">
        <w:rPr>
          <w:rFonts w:ascii="Times New Roman" w:eastAsia="Times New Roman" w:hAnsi="Times New Roman"/>
          <w:color w:val="000000"/>
          <w:sz w:val="28"/>
          <w:szCs w:val="28"/>
          <w:lang w:eastAsia="ru-RU"/>
        </w:rPr>
        <w:t xml:space="preserve"> зарезервированных для государственных или муниципальных нужд;</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w:t>
      </w:r>
      <w:proofErr w:type="gramStart"/>
      <w:r w:rsidRPr="00C614F1">
        <w:rPr>
          <w:rFonts w:ascii="Times New Roman" w:eastAsia="Times New Roman" w:hAnsi="Times New Roman"/>
          <w:color w:val="000000"/>
          <w:sz w:val="28"/>
          <w:szCs w:val="28"/>
          <w:lang w:eastAsia="ru-RU"/>
        </w:rPr>
        <w:t>собственности,  и</w:t>
      </w:r>
      <w:proofErr w:type="gramEnd"/>
      <w:r w:rsidRPr="00C614F1">
        <w:rPr>
          <w:rFonts w:ascii="Times New Roman" w:eastAsia="Times New Roman" w:hAnsi="Times New Roman"/>
          <w:color w:val="000000"/>
          <w:sz w:val="28"/>
          <w:szCs w:val="28"/>
          <w:lang w:eastAsia="ru-RU"/>
        </w:rPr>
        <w:t xml:space="preserve">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14) площадь земельного участка, на который возникает право частной собственности, превышает площадь такого земельного участка, указанную в </w:t>
      </w:r>
      <w:r w:rsidRPr="00C614F1">
        <w:rPr>
          <w:rFonts w:ascii="Times New Roman" w:eastAsia="Times New Roman" w:hAnsi="Times New Roman"/>
          <w:color w:val="000000"/>
          <w:sz w:val="28"/>
          <w:szCs w:val="28"/>
          <w:lang w:eastAsia="ru-RU"/>
        </w:rPr>
        <w:lastRenderedPageBreak/>
        <w:t>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2.9.  Размер платы, взимаемой с заявителя при предоставлении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Муниципальная услуга предоставляется на бесплатной основе.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2.11.           Требования к помещениям, в которых предоставляется муниципальная услуга.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2.11.1.                       Прием граждан осуществляется в специально выделенных для предоставления муниципальных услуг помещениях.</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Доступ заявителей к парковочным местам является бесплатным.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2.11.4.                       Места информирования, предназначенные для ознакомления заявителей с информационными материалами, оборудуются: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информационными стендами, на которых размещается визуальная и текстовая информация;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стульями и столами для оформления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К информационным стендам должна быть обеспечена возможность свободного доступа граждан.</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 режим работы органов, предоставляющих муниципальную услугу;</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графики личного приема граждан уполномоченными должностными лицами;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образцы оформления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2.11.5.                       Требования к обеспечению условий доступности муниципальных услуг для инвалидов.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2.12.           Показатели доступности и качества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2.12.1.                       Показателями доступности муниципальной услуги являются: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оборудование мест ожидания в администрации доступными местами общего пользования;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соблюдение графика работы администрации;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2.13.2.                       Показателями качества муниципальной услуги являются: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соблюдение сроков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2.14.1.                       Предоставления муниципальной услуги в многофункциональных центрах предоставления государственных и муниципальных услуг не осуществляется.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Воронежской области в сети Интернет (www.pgu.govvrn.ru).</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w:t>
      </w:r>
    </w:p>
    <w:p w:rsidR="00C614F1" w:rsidRPr="00C614F1" w:rsidRDefault="00C614F1" w:rsidP="00C614F1">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СОСТАВ, ПОСЛЕДОВАТЕЛЬНОСТЬ И СРОКИ ВЫПОЛНЕНИЯ АДМИНИСТРАТИВНЫХ ПРОЦЕДУР, ТРЕБОВАНИЯ К ПОРЯДКУ ИХ ВЫПОЛНЕНИЯ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3.1.           Исчерпывающий перечень административных процедур.</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3.1.1.    Предоставление муниципальной услуги включает в себя следующие административные процедуры:</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-прием и регистрация заявления и прилагаемых к нему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проверка соответствия заявления и прилагаемых к нему </w:t>
      </w:r>
      <w:proofErr w:type="gramStart"/>
      <w:r w:rsidRPr="00C614F1">
        <w:rPr>
          <w:rFonts w:ascii="Times New Roman" w:eastAsia="Times New Roman" w:hAnsi="Times New Roman"/>
          <w:color w:val="000000"/>
          <w:sz w:val="28"/>
          <w:szCs w:val="28"/>
          <w:lang w:eastAsia="ru-RU"/>
        </w:rPr>
        <w:t>документов  требованиям</w:t>
      </w:r>
      <w:proofErr w:type="gramEnd"/>
      <w:r w:rsidRPr="00C614F1">
        <w:rPr>
          <w:rFonts w:ascii="Times New Roman" w:eastAsia="Times New Roman" w:hAnsi="Times New Roman"/>
          <w:color w:val="000000"/>
          <w:sz w:val="28"/>
          <w:szCs w:val="28"/>
          <w:lang w:eastAsia="ru-RU"/>
        </w:rPr>
        <w:t xml:space="preserve"> пункта 2.6.1 настоящего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w:t>
      </w:r>
      <w:r w:rsidRPr="00C614F1">
        <w:rPr>
          <w:rFonts w:ascii="Times New Roman" w:eastAsia="Times New Roman" w:hAnsi="Times New Roman"/>
          <w:color w:val="000000"/>
          <w:sz w:val="28"/>
          <w:szCs w:val="28"/>
          <w:lang w:eastAsia="ru-RU"/>
        </w:rPr>
        <w:lastRenderedPageBreak/>
        <w:t>территории либо об отказе в заключении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w:t>
      </w:r>
      <w:proofErr w:type="gramStart"/>
      <w:r w:rsidRPr="00C614F1">
        <w:rPr>
          <w:rFonts w:ascii="Times New Roman" w:eastAsia="Times New Roman" w:hAnsi="Times New Roman"/>
          <w:color w:val="000000"/>
          <w:sz w:val="28"/>
          <w:szCs w:val="28"/>
          <w:lang w:eastAsia="ru-RU"/>
        </w:rPr>
        <w:t>подготовка  и</w:t>
      </w:r>
      <w:proofErr w:type="gramEnd"/>
      <w:r w:rsidRPr="00C614F1">
        <w:rPr>
          <w:rFonts w:ascii="Times New Roman" w:eastAsia="Times New Roman" w:hAnsi="Times New Roman"/>
          <w:color w:val="000000"/>
          <w:sz w:val="28"/>
          <w:szCs w:val="28"/>
          <w:lang w:eastAsia="ru-RU"/>
        </w:rPr>
        <w:t xml:space="preserve"> подписание экземпляров проекта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направление (выдача) заявителю экземпляров проекта соглашения о перераспределении земельных участков для подписания.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3.2. Прием и регистрация заявления и прилагаемых к нему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К заявлению должны быть приложены документы, указанные в пункте 2.6.1.2 настоящего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3.2.3. При личном обращении заявителя или уполномоченного представителя в администрацию специалист, ответственный за прием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проверяет полномочия заявителя, полномочия представителя заявителя действовать от его имени;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w:t>
      </w:r>
      <w:r w:rsidRPr="00C614F1">
        <w:rPr>
          <w:rFonts w:ascii="Times New Roman" w:eastAsia="Times New Roman" w:hAnsi="Times New Roman"/>
          <w:color w:val="000000"/>
          <w:sz w:val="28"/>
          <w:szCs w:val="28"/>
          <w:lang w:eastAsia="ru-RU"/>
        </w:rPr>
        <w:lastRenderedPageBreak/>
        <w:t>исправлений; документы не имеют серьезных повреждений, наличие которых не позволяет однозначно истолковать их содержание;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регистрирует заявление с прилагаемым комплектом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3.2.4.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3.2.6. Максимальный срок исполнения административной процедуры - 1 день.</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3.3. Проверка соответствия заявления и прилагаемых к нему </w:t>
      </w:r>
      <w:proofErr w:type="gramStart"/>
      <w:r w:rsidRPr="00C614F1">
        <w:rPr>
          <w:rFonts w:ascii="Times New Roman" w:eastAsia="Times New Roman" w:hAnsi="Times New Roman"/>
          <w:color w:val="000000"/>
          <w:sz w:val="28"/>
          <w:szCs w:val="28"/>
          <w:lang w:eastAsia="ru-RU"/>
        </w:rPr>
        <w:t>документов  требованиям</w:t>
      </w:r>
      <w:proofErr w:type="gramEnd"/>
      <w:r w:rsidRPr="00C614F1">
        <w:rPr>
          <w:rFonts w:ascii="Times New Roman" w:eastAsia="Times New Roman" w:hAnsi="Times New Roman"/>
          <w:color w:val="000000"/>
          <w:sz w:val="28"/>
          <w:szCs w:val="28"/>
          <w:lang w:eastAsia="ru-RU"/>
        </w:rPr>
        <w:t xml:space="preserve"> пункта 2.6.1 настоящего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При наличии оснований, предусмотренных пунктом 2.7.2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Уведомление о возврате заявления подписывается главой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пункте 2.7.2 настоящего административного регламента, либо направление заявителю </w:t>
      </w:r>
      <w:r w:rsidRPr="00C614F1">
        <w:rPr>
          <w:rFonts w:ascii="Times New Roman" w:eastAsia="Times New Roman" w:hAnsi="Times New Roman"/>
          <w:color w:val="000000"/>
          <w:sz w:val="28"/>
          <w:szCs w:val="28"/>
          <w:lang w:eastAsia="ru-RU"/>
        </w:rPr>
        <w:lastRenderedPageBreak/>
        <w:t>уведомления о возврате заявления и возврат заявления с представленными документами в случае наличия соответствующих оснований.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3.3.4. Максимальный срок исполнения административной процедуры - 10 дней.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3.4.1. Специалист, уполномоченный на рассмотрение представленных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а) устанавливает принадлежность земельного участка, в отношении которого поступило заявление о перераспределении, к собственности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 Калачеевского муниципального района;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б) в рамках межведомственного информационного взаимодействия запрашивает в случае необходимости: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 Управлении Федеральной службы государственной регистрации, кадастра и картографии по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 Управлении Федеральной налоговой службы по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выписку из Единого государственного реестра индивидуальных предпринимателей (при подаче заявления индивидуальным предпринимателем).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кадастровые выписки о земельных участках.</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w:t>
      </w:r>
      <w:proofErr w:type="gramStart"/>
      <w:r w:rsidRPr="00C614F1">
        <w:rPr>
          <w:rFonts w:ascii="Times New Roman" w:eastAsia="Times New Roman" w:hAnsi="Times New Roman"/>
          <w:color w:val="000000"/>
          <w:sz w:val="28"/>
          <w:szCs w:val="28"/>
          <w:lang w:eastAsia="ru-RU"/>
        </w:rPr>
        <w:t>пункте  2.8</w:t>
      </w:r>
      <w:proofErr w:type="gramEnd"/>
      <w:r w:rsidRPr="00C614F1">
        <w:rPr>
          <w:rFonts w:ascii="Times New Roman" w:eastAsia="Times New Roman" w:hAnsi="Times New Roman"/>
          <w:color w:val="000000"/>
          <w:sz w:val="28"/>
          <w:szCs w:val="28"/>
          <w:lang w:eastAsia="ru-RU"/>
        </w:rPr>
        <w:t xml:space="preserve"> настоящего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3.4.3. Максимальный срок исполнения административной процедуры - 7 дней.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w:t>
      </w:r>
      <w:r w:rsidRPr="00C614F1">
        <w:rPr>
          <w:rFonts w:ascii="Times New Roman" w:eastAsia="Times New Roman" w:hAnsi="Times New Roman"/>
          <w:color w:val="000000"/>
          <w:sz w:val="28"/>
          <w:szCs w:val="28"/>
          <w:lang w:eastAsia="ru-RU"/>
        </w:rPr>
        <w:lastRenderedPageBreak/>
        <w:t>проектом межевания территории либо об отказе в заключении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3.5.1. При отсутствии оснований для отказа в заключении соглашения о перераспределении земельных участков, указанных в пункте  2.8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Проект постановления администрации подписывается главой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3.5.2. При отсутствии оснований для отказа в заключении соглашения о перераспределении земельных участков, указанных в пункте 2.8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3.5.3. При наличии оснований для отказа в заключении соглашения о перераспределении земельных участков, указанных в пункте 2.8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Проект постановления администрации подписывается главой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3.5.5. Максимальный срок исполнения административной процедуры - 10 дней.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w:t>
      </w:r>
      <w:r w:rsidRPr="00C614F1">
        <w:rPr>
          <w:rFonts w:ascii="Times New Roman" w:eastAsia="Times New Roman" w:hAnsi="Times New Roman"/>
          <w:color w:val="000000"/>
          <w:sz w:val="28"/>
          <w:szCs w:val="28"/>
          <w:lang w:eastAsia="ru-RU"/>
        </w:rPr>
        <w:lastRenderedPageBreak/>
        <w:t>проектом межевания территории либо об отказе в заключении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заказным письмом с уведомлением о вручении;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лично заявителю (или уполномоченному им надлежащим образом представителю) непосредственно по месту подачи заявления;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по электронной почте.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3.6.3. Максимальный срок исполнения административной процедуры - 2 дня.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3.7. </w:t>
      </w:r>
      <w:proofErr w:type="gramStart"/>
      <w:r w:rsidRPr="00C614F1">
        <w:rPr>
          <w:rFonts w:ascii="Times New Roman" w:eastAsia="Times New Roman" w:hAnsi="Times New Roman"/>
          <w:color w:val="000000"/>
          <w:sz w:val="28"/>
          <w:szCs w:val="28"/>
          <w:lang w:eastAsia="ru-RU"/>
        </w:rPr>
        <w:t>Подготовка  и</w:t>
      </w:r>
      <w:proofErr w:type="gramEnd"/>
      <w:r w:rsidRPr="00C614F1">
        <w:rPr>
          <w:rFonts w:ascii="Times New Roman" w:eastAsia="Times New Roman" w:hAnsi="Times New Roman"/>
          <w:color w:val="000000"/>
          <w:sz w:val="28"/>
          <w:szCs w:val="28"/>
          <w:lang w:eastAsia="ru-RU"/>
        </w:rPr>
        <w:t xml:space="preserve"> подписание экземпляров проекта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w:t>
      </w:r>
      <w:r w:rsidRPr="00C614F1">
        <w:rPr>
          <w:rFonts w:ascii="Times New Roman" w:eastAsia="Times New Roman" w:hAnsi="Times New Roman"/>
          <w:color w:val="000000"/>
          <w:sz w:val="28"/>
          <w:szCs w:val="28"/>
          <w:lang w:eastAsia="ru-RU"/>
        </w:rPr>
        <w:lastRenderedPageBreak/>
        <w:t xml:space="preserve">перераспределении земельных участков. Проект постановления администрации подписывается главой </w:t>
      </w:r>
      <w:proofErr w:type="gramStart"/>
      <w:r w:rsidRPr="00C614F1">
        <w:rPr>
          <w:rFonts w:ascii="Times New Roman" w:eastAsia="Times New Roman" w:hAnsi="Times New Roman"/>
          <w:color w:val="000000"/>
          <w:sz w:val="28"/>
          <w:szCs w:val="28"/>
          <w:lang w:eastAsia="ru-RU"/>
        </w:rPr>
        <w:t>Советского  сельского</w:t>
      </w:r>
      <w:proofErr w:type="gramEnd"/>
      <w:r w:rsidRPr="00C614F1">
        <w:rPr>
          <w:rFonts w:ascii="Times New Roman" w:eastAsia="Times New Roman" w:hAnsi="Times New Roman"/>
          <w:color w:val="000000"/>
          <w:sz w:val="28"/>
          <w:szCs w:val="28"/>
          <w:lang w:eastAsia="ru-RU"/>
        </w:rPr>
        <w:t xml:space="preserve"> поселения.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3.8. Направление (выдача) заявителю экземпляров проекта соглашения о перераспределении земельных участков для подписания.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заказным письмом с уведомлением о вручении;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лично заявителю (или уполномоченному им надлежащим образом представителю) непосредственно по месту подачи заявления;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по электронной почте.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3.8.3. Максимальный срок исполнения административной процедуры - 2 дня.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3.9.1.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w:t>
      </w:r>
      <w:r w:rsidRPr="00C614F1">
        <w:rPr>
          <w:rFonts w:ascii="Times New Roman" w:eastAsia="Times New Roman" w:hAnsi="Times New Roman"/>
          <w:color w:val="000000"/>
          <w:sz w:val="28"/>
          <w:szCs w:val="28"/>
          <w:lang w:eastAsia="ru-RU"/>
        </w:rPr>
        <w:lastRenderedPageBreak/>
        <w:t>том числе Единого портала государственных и муниципальных услуг (функций) и (или) Портала Воронежской области в сети Интернет.</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3.9.3. Предоставление результата муниципальной услуги в электронной форме предусмотрено.</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4. ФОРМЫ КОНТРОЛЯ ЗА ИСПОЛНЕНИЕМ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4.4. Проведение текущего контроля должно осуществляться не реже двух раз в год.</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(раздел 5 </w:t>
      </w:r>
      <w:proofErr w:type="spellStart"/>
      <w:r w:rsidRPr="00C614F1">
        <w:rPr>
          <w:rFonts w:ascii="Times New Roman" w:eastAsia="Times New Roman" w:hAnsi="Times New Roman"/>
          <w:color w:val="000000"/>
          <w:sz w:val="28"/>
          <w:szCs w:val="28"/>
          <w:lang w:eastAsia="ru-RU"/>
        </w:rPr>
        <w:t>излож</w:t>
      </w:r>
      <w:proofErr w:type="spellEnd"/>
      <w:r w:rsidRPr="00C614F1">
        <w:rPr>
          <w:rFonts w:ascii="Times New Roman" w:eastAsia="Times New Roman" w:hAnsi="Times New Roman"/>
          <w:color w:val="000000"/>
          <w:sz w:val="28"/>
          <w:szCs w:val="28"/>
          <w:lang w:eastAsia="ru-RU"/>
        </w:rPr>
        <w:t>. в ред. пост. от 05.12.2022 № 50)</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5.1. Заявители имеют право на обжалование решений и действий (бездействия) администрации</w:t>
      </w:r>
      <w:r w:rsidRPr="00C614F1">
        <w:rPr>
          <w:rFonts w:ascii="Times New Roman" w:eastAsia="Times New Roman" w:hAnsi="Times New Roman"/>
          <w:i/>
          <w:iCs/>
          <w:color w:val="000000"/>
          <w:sz w:val="28"/>
          <w:szCs w:val="28"/>
          <w:lang w:eastAsia="ru-RU"/>
        </w:rPr>
        <w:t>,</w:t>
      </w:r>
      <w:r w:rsidRPr="00C614F1">
        <w:rPr>
          <w:rFonts w:ascii="Times New Roman" w:eastAsia="Times New Roman" w:hAnsi="Times New Roman"/>
          <w:color w:val="000000"/>
          <w:sz w:val="28"/>
          <w:szCs w:val="28"/>
          <w:lang w:eastAsia="ru-RU"/>
        </w:rPr>
        <w:t> должностного лица администрации либо муниципального служащего, в досудебном (внесудебном) порядке.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5.2. Заявитель может обратиться с жалобой в том числе в следующих случаях:</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нарушение срока регистрации запроса о предоставлении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нарушение срока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r w:rsidRPr="00C614F1">
        <w:rPr>
          <w:rFonts w:ascii="Times New Roman" w:eastAsia="Times New Roman" w:hAnsi="Times New Roman"/>
          <w:i/>
          <w:iCs/>
          <w:color w:val="000000"/>
          <w:sz w:val="28"/>
          <w:szCs w:val="28"/>
          <w:lang w:eastAsia="ru-RU"/>
        </w:rPr>
        <w:t> </w:t>
      </w:r>
      <w:r w:rsidRPr="00C614F1">
        <w:rPr>
          <w:rFonts w:ascii="Times New Roman" w:eastAsia="Times New Roman" w:hAnsi="Times New Roman"/>
          <w:color w:val="000000"/>
          <w:sz w:val="28"/>
          <w:szCs w:val="28"/>
          <w:lang w:eastAsia="ru-RU"/>
        </w:rPr>
        <w:t>для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5.4. Оснований для отказа в рассмотрении жалобы не имеется.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5.5. Основанием для начала процедуры досудебного (внесудебного) обжалования является поступившая жалоба.</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Жалоба подается в письменной форме на бумажном носителе, в электронной форме.</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lastRenderedPageBreak/>
        <w:t>5.6. Жалоба должна содержать:</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5.7. Заявитель может обжаловать решения и действия (бездействие) должностных лиц, муниципальных служащих администрации главе администрации муниципального образования</w:t>
      </w:r>
      <w:r w:rsidRPr="00C614F1">
        <w:rPr>
          <w:rFonts w:ascii="Times New Roman" w:eastAsia="Times New Roman" w:hAnsi="Times New Roman"/>
          <w:i/>
          <w:iCs/>
          <w:color w:val="000000"/>
          <w:sz w:val="28"/>
          <w:szCs w:val="28"/>
          <w:lang w:eastAsia="ru-RU"/>
        </w:rPr>
        <w:t>.</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Глава администрации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5.8. По результатам рассмотрения жалобы лицом, уполномоченным на ее рассмотрение, принимается одно из следующих решений:</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полселения Калачеевского муниципального района Воронежской области</w:t>
      </w:r>
      <w:r w:rsidRPr="00C614F1">
        <w:rPr>
          <w:rFonts w:ascii="Times New Roman" w:eastAsia="Times New Roman" w:hAnsi="Times New Roman"/>
          <w:i/>
          <w:iCs/>
          <w:color w:val="000000"/>
          <w:sz w:val="28"/>
          <w:szCs w:val="28"/>
          <w:lang w:eastAsia="ru-RU"/>
        </w:rPr>
        <w:t>)</w:t>
      </w:r>
      <w:r w:rsidRPr="00C614F1">
        <w:rPr>
          <w:rFonts w:ascii="Times New Roman" w:eastAsia="Times New Roman" w:hAnsi="Times New Roman"/>
          <w:color w:val="000000"/>
          <w:sz w:val="28"/>
          <w:szCs w:val="28"/>
          <w:lang w:eastAsia="ru-RU"/>
        </w:rPr>
        <w:t>;</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 в удовлетворении жалобы отказывается.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w:t>
      </w:r>
      <w:r w:rsidRPr="00C614F1">
        <w:rPr>
          <w:rFonts w:ascii="Times New Roman" w:eastAsia="Times New Roman" w:hAnsi="Times New Roman"/>
          <w:color w:val="000000"/>
          <w:sz w:val="28"/>
          <w:szCs w:val="28"/>
          <w:lang w:eastAsia="ru-RU"/>
        </w:rPr>
        <w:lastRenderedPageBreak/>
        <w:t>установленного срока таких исправлений - в течение 5 рабочих дней со дня ее регистрации.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5.10. Должностное лицо или орган, уполномоченные на рассмотрение жалобы, отказывают в удовлетворении жалобы в следующих случаях:</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4) если обжалуемые действия являются правомерными.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5.11. Должностное лицо или орган, уполномоченные на рассмотрение жалобы, оставляют жалобу без ответа в следующих случаях:</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bookmarkStart w:id="3" w:name="Par54"/>
      <w:bookmarkEnd w:id="3"/>
      <w:r w:rsidRPr="00C614F1">
        <w:rPr>
          <w:rFonts w:ascii="Times New Roman" w:eastAsia="Times New Roman" w:hAnsi="Times New Roman"/>
          <w:color w:val="000000"/>
          <w:sz w:val="28"/>
          <w:szCs w:val="28"/>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xml:space="preserve">5.14. В случае признания жалобы не подлежащей удовлетворению в ответе заявителю, указанном в пункте 5.12 настоящего Административного </w:t>
      </w:r>
      <w:r w:rsidRPr="00C614F1">
        <w:rPr>
          <w:rFonts w:ascii="Times New Roman" w:eastAsia="Times New Roman" w:hAnsi="Times New Roman"/>
          <w:color w:val="000000"/>
          <w:sz w:val="28"/>
          <w:szCs w:val="28"/>
          <w:lang w:eastAsia="ru-RU"/>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14F1" w:rsidRPr="00C614F1" w:rsidRDefault="00C614F1" w:rsidP="00C614F1">
      <w:pPr>
        <w:spacing w:after="0" w:line="240" w:lineRule="auto"/>
        <w:ind w:firstLine="709"/>
        <w:jc w:val="both"/>
        <w:rPr>
          <w:rFonts w:ascii="Times New Roman" w:eastAsia="Times New Roman" w:hAnsi="Times New Roman"/>
          <w:color w:val="000000"/>
          <w:sz w:val="28"/>
          <w:szCs w:val="28"/>
          <w:lang w:eastAsia="ru-RU"/>
        </w:rPr>
      </w:pPr>
      <w:r w:rsidRPr="00C614F1">
        <w:rPr>
          <w:rFonts w:ascii="Times New Roman" w:eastAsia="Times New Roman" w:hAnsi="Times New Roman"/>
          <w:color w:val="000000"/>
          <w:sz w:val="28"/>
          <w:szCs w:val="28"/>
          <w:lang w:eastAsia="ru-RU"/>
        </w:rPr>
        <w:t> </w:t>
      </w:r>
    </w:p>
    <w:p w:rsidR="00C614F1" w:rsidRPr="00C614F1" w:rsidRDefault="00C614F1" w:rsidP="00C614F1">
      <w:pPr>
        <w:spacing w:after="0" w:line="240" w:lineRule="auto"/>
        <w:ind w:left="5812"/>
        <w:jc w:val="both"/>
        <w:rPr>
          <w:rFonts w:ascii="Arial" w:eastAsia="Times New Roman" w:hAnsi="Arial" w:cs="Arial"/>
          <w:color w:val="000000"/>
          <w:sz w:val="24"/>
          <w:szCs w:val="24"/>
          <w:lang w:eastAsia="ru-RU"/>
        </w:rPr>
      </w:pPr>
      <w:r w:rsidRPr="00C614F1">
        <w:rPr>
          <w:rFonts w:ascii="Arial" w:eastAsia="Times New Roman" w:hAnsi="Arial" w:cs="Arial"/>
          <w:color w:val="000000"/>
          <w:sz w:val="24"/>
          <w:szCs w:val="24"/>
          <w:lang w:eastAsia="ru-RU"/>
        </w:rPr>
        <w:br w:type="textWrapping" w:clear="all"/>
      </w:r>
    </w:p>
    <w:p w:rsidR="00C614F1" w:rsidRPr="00C614F1" w:rsidRDefault="00C614F1" w:rsidP="00C614F1">
      <w:pPr>
        <w:spacing w:after="160" w:line="259" w:lineRule="auto"/>
      </w:pPr>
    </w:p>
    <w:p w:rsidR="00723AAA" w:rsidRDefault="00723AAA"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723AAA" w:rsidRPr="00723AAA" w:rsidRDefault="00723AAA"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280C9C" w:rsidRDefault="00280C9C"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614F1" w:rsidRPr="00723AAA" w:rsidRDefault="00C614F1" w:rsidP="00C3359F">
      <w:pPr>
        <w:autoSpaceDE w:val="0"/>
        <w:autoSpaceDN w:val="0"/>
        <w:adjustRightInd w:val="0"/>
        <w:spacing w:after="0" w:line="240" w:lineRule="auto"/>
        <w:outlineLvl w:val="0"/>
        <w:rPr>
          <w:rFonts w:ascii="Times New Roman" w:eastAsia="Times New Roman" w:hAnsi="Times New Roman"/>
          <w:sz w:val="24"/>
          <w:szCs w:val="24"/>
          <w:lang w:eastAsia="ru-RU"/>
        </w:rPr>
      </w:pPr>
    </w:p>
    <w:p w:rsidR="00C3359F" w:rsidRPr="00C614F1" w:rsidRDefault="00C3359F" w:rsidP="00C3359F">
      <w:pPr>
        <w:autoSpaceDE w:val="0"/>
        <w:autoSpaceDN w:val="0"/>
        <w:adjustRightInd w:val="0"/>
        <w:spacing w:after="0" w:line="240" w:lineRule="auto"/>
        <w:ind w:left="5040"/>
        <w:outlineLvl w:val="0"/>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Приложение № 1</w:t>
      </w:r>
    </w:p>
    <w:p w:rsidR="00C3359F" w:rsidRPr="00C614F1" w:rsidRDefault="00C3359F" w:rsidP="00C3359F">
      <w:pPr>
        <w:autoSpaceDE w:val="0"/>
        <w:autoSpaceDN w:val="0"/>
        <w:adjustRightInd w:val="0"/>
        <w:spacing w:after="0" w:line="240" w:lineRule="auto"/>
        <w:ind w:left="5040"/>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к административному регламенту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C3359F" w:rsidRPr="00C614F1" w:rsidRDefault="00C3359F" w:rsidP="00C3359F">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C3359F" w:rsidRPr="00C614F1" w:rsidRDefault="00C3359F" w:rsidP="00C3359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1. Место нахождения администрации </w:t>
      </w:r>
      <w:proofErr w:type="gramStart"/>
      <w:r w:rsidRPr="00C614F1">
        <w:rPr>
          <w:rFonts w:ascii="Times New Roman" w:eastAsia="Times New Roman" w:hAnsi="Times New Roman"/>
          <w:sz w:val="28"/>
          <w:szCs w:val="28"/>
          <w:lang w:eastAsia="ru-RU"/>
        </w:rPr>
        <w:t>Советского  сельского</w:t>
      </w:r>
      <w:proofErr w:type="gramEnd"/>
      <w:r w:rsidRPr="00C614F1">
        <w:rPr>
          <w:rFonts w:ascii="Times New Roman" w:eastAsia="Times New Roman" w:hAnsi="Times New Roman"/>
          <w:sz w:val="28"/>
          <w:szCs w:val="28"/>
          <w:lang w:eastAsia="ru-RU"/>
        </w:rPr>
        <w:t xml:space="preserve"> поселения:</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397609, Воронежская область, Калачеевский район, село </w:t>
      </w:r>
      <w:proofErr w:type="gramStart"/>
      <w:r w:rsidRPr="00C614F1">
        <w:rPr>
          <w:rFonts w:ascii="Times New Roman" w:eastAsia="Times New Roman" w:hAnsi="Times New Roman"/>
          <w:sz w:val="28"/>
          <w:szCs w:val="28"/>
          <w:lang w:eastAsia="ru-RU"/>
        </w:rPr>
        <w:t>Советское  улица</w:t>
      </w:r>
      <w:proofErr w:type="gramEnd"/>
      <w:r w:rsidRPr="00C614F1">
        <w:rPr>
          <w:rFonts w:ascii="Times New Roman" w:eastAsia="Times New Roman" w:hAnsi="Times New Roman"/>
          <w:sz w:val="28"/>
          <w:szCs w:val="28"/>
          <w:lang w:eastAsia="ru-RU"/>
        </w:rPr>
        <w:t xml:space="preserve"> Советская , дом 49</w:t>
      </w:r>
    </w:p>
    <w:p w:rsidR="00C3359F" w:rsidRPr="00C614F1" w:rsidRDefault="00C3359F" w:rsidP="00C3359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График работы администрации </w:t>
      </w:r>
      <w:proofErr w:type="gramStart"/>
      <w:r w:rsidRPr="00C614F1">
        <w:rPr>
          <w:rFonts w:ascii="Times New Roman" w:eastAsia="Times New Roman" w:hAnsi="Times New Roman"/>
          <w:sz w:val="28"/>
          <w:szCs w:val="28"/>
          <w:lang w:eastAsia="ru-RU"/>
        </w:rPr>
        <w:t>Советского  сельского</w:t>
      </w:r>
      <w:proofErr w:type="gramEnd"/>
      <w:r w:rsidRPr="00C614F1">
        <w:rPr>
          <w:rFonts w:ascii="Times New Roman" w:eastAsia="Times New Roman" w:hAnsi="Times New Roman"/>
          <w:sz w:val="28"/>
          <w:szCs w:val="28"/>
          <w:lang w:eastAsia="ru-RU"/>
        </w:rPr>
        <w:t xml:space="preserve"> поселения Калачеевского муниципального района Воронежской области:</w:t>
      </w:r>
    </w:p>
    <w:p w:rsidR="00C3359F" w:rsidRPr="00C614F1" w:rsidRDefault="00C3359F" w:rsidP="00C3359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понедельник - пятница: с 08.00 до 17.00;</w:t>
      </w:r>
    </w:p>
    <w:p w:rsidR="00C3359F" w:rsidRPr="00C614F1" w:rsidRDefault="00C3359F" w:rsidP="00C3359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перерыв: с 12.00 до 14-00.</w:t>
      </w:r>
    </w:p>
    <w:p w:rsidR="00C3359F" w:rsidRPr="00C614F1" w:rsidRDefault="00C3359F" w:rsidP="00C3359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Официальный сайт администрации </w:t>
      </w:r>
      <w:proofErr w:type="gramStart"/>
      <w:r w:rsidRPr="00C614F1">
        <w:rPr>
          <w:rFonts w:ascii="Times New Roman" w:eastAsia="Times New Roman" w:hAnsi="Times New Roman"/>
          <w:sz w:val="28"/>
          <w:szCs w:val="28"/>
          <w:lang w:eastAsia="ru-RU"/>
        </w:rPr>
        <w:t>Советского  сельского</w:t>
      </w:r>
      <w:proofErr w:type="gramEnd"/>
      <w:r w:rsidRPr="00C614F1">
        <w:rPr>
          <w:rFonts w:ascii="Times New Roman" w:eastAsia="Times New Roman" w:hAnsi="Times New Roman"/>
          <w:sz w:val="28"/>
          <w:szCs w:val="28"/>
          <w:lang w:eastAsia="ru-RU"/>
        </w:rPr>
        <w:t xml:space="preserve"> поселения Калачеевского муниципального района Воронежской области в сети Интернет: </w:t>
      </w:r>
      <w:r w:rsidRPr="00C614F1">
        <w:rPr>
          <w:rFonts w:ascii="Times New Roman" w:eastAsia="Times New Roman" w:hAnsi="Times New Roman"/>
          <w:sz w:val="28"/>
          <w:szCs w:val="28"/>
          <w:lang w:val="en-US" w:eastAsia="ru-RU"/>
        </w:rPr>
        <w:t>www</w:t>
      </w:r>
      <w:r w:rsidRPr="00C614F1">
        <w:rPr>
          <w:rFonts w:ascii="Times New Roman" w:eastAsia="Times New Roman" w:hAnsi="Times New Roman"/>
          <w:sz w:val="28"/>
          <w:szCs w:val="28"/>
          <w:lang w:eastAsia="ru-RU"/>
        </w:rPr>
        <w:t>.</w:t>
      </w:r>
      <w:proofErr w:type="spellStart"/>
      <w:r w:rsidRPr="00C614F1">
        <w:rPr>
          <w:rFonts w:ascii="Times New Roman" w:eastAsia="Times New Roman" w:hAnsi="Times New Roman"/>
          <w:sz w:val="28"/>
          <w:szCs w:val="28"/>
          <w:lang w:val="en-US" w:eastAsia="ru-RU"/>
        </w:rPr>
        <w:t>sovetskoe</w:t>
      </w:r>
      <w:proofErr w:type="spellEnd"/>
      <w:r w:rsidRPr="00C614F1">
        <w:rPr>
          <w:rFonts w:ascii="Times New Roman" w:eastAsia="Times New Roman" w:hAnsi="Times New Roman"/>
          <w:sz w:val="28"/>
          <w:szCs w:val="28"/>
          <w:lang w:eastAsia="ru-RU"/>
        </w:rPr>
        <w:t>-</w:t>
      </w:r>
      <w:proofErr w:type="spellStart"/>
      <w:r w:rsidRPr="00C614F1">
        <w:rPr>
          <w:rFonts w:ascii="Times New Roman" w:eastAsia="Times New Roman" w:hAnsi="Times New Roman"/>
          <w:sz w:val="28"/>
          <w:szCs w:val="28"/>
          <w:lang w:val="en-US" w:eastAsia="ru-RU"/>
        </w:rPr>
        <w:t>vrn</w:t>
      </w:r>
      <w:proofErr w:type="spellEnd"/>
      <w:r w:rsidRPr="00C614F1">
        <w:rPr>
          <w:rFonts w:ascii="Times New Roman" w:eastAsia="Times New Roman" w:hAnsi="Times New Roman"/>
          <w:sz w:val="28"/>
          <w:szCs w:val="28"/>
          <w:lang w:eastAsia="ru-RU"/>
        </w:rPr>
        <w:t>.</w:t>
      </w:r>
      <w:proofErr w:type="spellStart"/>
      <w:r w:rsidRPr="00C614F1">
        <w:rPr>
          <w:rFonts w:ascii="Times New Roman" w:eastAsia="Times New Roman" w:hAnsi="Times New Roman"/>
          <w:sz w:val="28"/>
          <w:szCs w:val="28"/>
          <w:lang w:val="en-US" w:eastAsia="ru-RU"/>
        </w:rPr>
        <w:t>ru</w:t>
      </w:r>
      <w:proofErr w:type="spellEnd"/>
    </w:p>
    <w:p w:rsidR="00C3359F" w:rsidRPr="00C614F1" w:rsidRDefault="00C3359F" w:rsidP="00C3359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Адрес электронной почты администрации </w:t>
      </w:r>
      <w:proofErr w:type="gramStart"/>
      <w:r w:rsidRPr="00C614F1">
        <w:rPr>
          <w:rFonts w:ascii="Times New Roman" w:eastAsia="Times New Roman" w:hAnsi="Times New Roman"/>
          <w:sz w:val="28"/>
          <w:szCs w:val="28"/>
          <w:lang w:eastAsia="ru-RU"/>
        </w:rPr>
        <w:t>Советского  сельского</w:t>
      </w:r>
      <w:proofErr w:type="gramEnd"/>
      <w:r w:rsidRPr="00C614F1">
        <w:rPr>
          <w:rFonts w:ascii="Times New Roman" w:eastAsia="Times New Roman" w:hAnsi="Times New Roman"/>
          <w:sz w:val="28"/>
          <w:szCs w:val="28"/>
          <w:lang w:eastAsia="ru-RU"/>
        </w:rPr>
        <w:t xml:space="preserve"> поселения Калачеевского муниципального района Воронежской области: </w:t>
      </w:r>
      <w:proofErr w:type="spellStart"/>
      <w:r w:rsidRPr="00C614F1">
        <w:rPr>
          <w:rFonts w:ascii="Times New Roman" w:eastAsia="Times New Roman" w:hAnsi="Times New Roman"/>
          <w:sz w:val="28"/>
          <w:szCs w:val="28"/>
          <w:lang w:val="en-US" w:eastAsia="ru-RU"/>
        </w:rPr>
        <w:t>sovet</w:t>
      </w:r>
      <w:proofErr w:type="spellEnd"/>
      <w:r w:rsidRPr="00C614F1">
        <w:rPr>
          <w:rFonts w:ascii="Times New Roman" w:eastAsia="Times New Roman" w:hAnsi="Times New Roman"/>
          <w:sz w:val="28"/>
          <w:szCs w:val="28"/>
          <w:lang w:eastAsia="ru-RU"/>
        </w:rPr>
        <w:t>.</w:t>
      </w:r>
      <w:proofErr w:type="spellStart"/>
      <w:r w:rsidRPr="00C614F1">
        <w:rPr>
          <w:rFonts w:ascii="Times New Roman" w:eastAsia="Times New Roman" w:hAnsi="Times New Roman"/>
          <w:sz w:val="28"/>
          <w:szCs w:val="28"/>
          <w:lang w:val="en-US" w:eastAsia="ru-RU"/>
        </w:rPr>
        <w:t>kalach</w:t>
      </w:r>
      <w:proofErr w:type="spellEnd"/>
      <w:r w:rsidRPr="00C614F1">
        <w:rPr>
          <w:rFonts w:ascii="Times New Roman" w:eastAsia="Times New Roman" w:hAnsi="Times New Roman"/>
          <w:sz w:val="28"/>
          <w:szCs w:val="28"/>
          <w:lang w:eastAsia="ru-RU"/>
        </w:rPr>
        <w:t>@</w:t>
      </w:r>
      <w:proofErr w:type="spellStart"/>
      <w:r w:rsidRPr="00C614F1">
        <w:rPr>
          <w:rFonts w:ascii="Times New Roman" w:eastAsia="Times New Roman" w:hAnsi="Times New Roman"/>
          <w:sz w:val="28"/>
          <w:szCs w:val="28"/>
          <w:lang w:val="en-US" w:eastAsia="ru-RU"/>
        </w:rPr>
        <w:t>govvrn</w:t>
      </w:r>
      <w:proofErr w:type="spellEnd"/>
      <w:r w:rsidRPr="00C614F1">
        <w:rPr>
          <w:rFonts w:ascii="Times New Roman" w:eastAsia="Times New Roman" w:hAnsi="Times New Roman"/>
          <w:sz w:val="28"/>
          <w:szCs w:val="28"/>
          <w:lang w:eastAsia="ru-RU"/>
        </w:rPr>
        <w:t>.</w:t>
      </w:r>
      <w:r w:rsidRPr="00C614F1">
        <w:rPr>
          <w:rFonts w:ascii="Times New Roman" w:eastAsia="Times New Roman" w:hAnsi="Times New Roman"/>
          <w:sz w:val="28"/>
          <w:szCs w:val="28"/>
          <w:lang w:val="en-US" w:eastAsia="ru-RU"/>
        </w:rPr>
        <w:t>r</w:t>
      </w:r>
    </w:p>
    <w:p w:rsidR="00C3359F" w:rsidRPr="00C614F1" w:rsidRDefault="00C3359F" w:rsidP="00C3359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2. Телефоны для справок: (847363) 51-2-47</w:t>
      </w:r>
    </w:p>
    <w:p w:rsidR="00C3359F" w:rsidRPr="00C614F1" w:rsidRDefault="00C3359F" w:rsidP="00C3359F">
      <w:pPr>
        <w:spacing w:after="0" w:line="240" w:lineRule="auto"/>
        <w:ind w:firstLine="709"/>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ind w:left="5103"/>
        <w:jc w:val="right"/>
        <w:rPr>
          <w:rFonts w:ascii="Times New Roman" w:eastAsia="Times New Roman" w:hAnsi="Times New Roman"/>
          <w:sz w:val="28"/>
          <w:szCs w:val="28"/>
          <w:lang w:eastAsia="ar-SA"/>
        </w:rPr>
      </w:pPr>
    </w:p>
    <w:p w:rsidR="00C614F1" w:rsidRPr="00C614F1" w:rsidRDefault="00C614F1" w:rsidP="00C3359F">
      <w:pPr>
        <w:spacing w:after="0" w:line="240" w:lineRule="auto"/>
        <w:ind w:left="5103"/>
        <w:jc w:val="right"/>
        <w:rPr>
          <w:rFonts w:ascii="Times New Roman" w:eastAsia="Times New Roman" w:hAnsi="Times New Roman"/>
          <w:sz w:val="28"/>
          <w:szCs w:val="28"/>
          <w:lang w:eastAsia="ar-SA"/>
        </w:rPr>
      </w:pPr>
    </w:p>
    <w:p w:rsidR="00C614F1" w:rsidRPr="00C614F1" w:rsidRDefault="00C614F1" w:rsidP="00C3359F">
      <w:pPr>
        <w:spacing w:after="0" w:line="240" w:lineRule="auto"/>
        <w:ind w:left="5103"/>
        <w:jc w:val="right"/>
        <w:rPr>
          <w:rFonts w:ascii="Times New Roman" w:eastAsia="Times New Roman" w:hAnsi="Times New Roman"/>
          <w:sz w:val="28"/>
          <w:szCs w:val="28"/>
          <w:lang w:eastAsia="ar-SA"/>
        </w:rPr>
      </w:pPr>
    </w:p>
    <w:p w:rsidR="00C614F1" w:rsidRPr="00C614F1" w:rsidRDefault="00C614F1" w:rsidP="00C3359F">
      <w:pPr>
        <w:spacing w:after="0" w:line="240" w:lineRule="auto"/>
        <w:ind w:left="5103"/>
        <w:jc w:val="right"/>
        <w:rPr>
          <w:rFonts w:ascii="Times New Roman" w:eastAsia="Times New Roman" w:hAnsi="Times New Roman"/>
          <w:sz w:val="28"/>
          <w:szCs w:val="28"/>
          <w:lang w:eastAsia="ar-SA"/>
        </w:rPr>
      </w:pPr>
    </w:p>
    <w:p w:rsidR="00C614F1" w:rsidRPr="00C614F1" w:rsidRDefault="00C614F1" w:rsidP="00C3359F">
      <w:pPr>
        <w:spacing w:after="0" w:line="240" w:lineRule="auto"/>
        <w:ind w:left="5103"/>
        <w:jc w:val="right"/>
        <w:rPr>
          <w:rFonts w:ascii="Times New Roman" w:eastAsia="Times New Roman" w:hAnsi="Times New Roman"/>
          <w:sz w:val="28"/>
          <w:szCs w:val="28"/>
          <w:lang w:eastAsia="ar-SA"/>
        </w:rPr>
      </w:pPr>
    </w:p>
    <w:p w:rsidR="00C614F1" w:rsidRPr="00C614F1" w:rsidRDefault="00C614F1" w:rsidP="00C3359F">
      <w:pPr>
        <w:spacing w:after="0" w:line="240" w:lineRule="auto"/>
        <w:ind w:left="5103"/>
        <w:jc w:val="right"/>
        <w:rPr>
          <w:rFonts w:ascii="Times New Roman" w:eastAsia="Times New Roman" w:hAnsi="Times New Roman"/>
          <w:sz w:val="28"/>
          <w:szCs w:val="28"/>
          <w:lang w:eastAsia="ar-SA"/>
        </w:rPr>
      </w:pPr>
    </w:p>
    <w:p w:rsidR="00C614F1" w:rsidRPr="00C614F1" w:rsidRDefault="00C614F1" w:rsidP="00C3359F">
      <w:pPr>
        <w:spacing w:after="0" w:line="240" w:lineRule="auto"/>
        <w:ind w:left="5103"/>
        <w:jc w:val="right"/>
        <w:rPr>
          <w:rFonts w:ascii="Times New Roman" w:eastAsia="Times New Roman" w:hAnsi="Times New Roman"/>
          <w:sz w:val="28"/>
          <w:szCs w:val="28"/>
          <w:lang w:eastAsia="ar-SA"/>
        </w:rPr>
      </w:pPr>
    </w:p>
    <w:p w:rsidR="00C3359F" w:rsidRPr="00C614F1" w:rsidRDefault="00C3359F" w:rsidP="00C3359F">
      <w:pPr>
        <w:spacing w:after="0" w:line="240" w:lineRule="auto"/>
        <w:rPr>
          <w:rFonts w:ascii="Times New Roman" w:eastAsia="Times New Roman" w:hAnsi="Times New Roman"/>
          <w:sz w:val="28"/>
          <w:szCs w:val="28"/>
          <w:lang w:eastAsia="ru-RU"/>
        </w:rPr>
      </w:pPr>
    </w:p>
    <w:p w:rsidR="00C3359F" w:rsidRPr="00C614F1" w:rsidRDefault="00C3359F" w:rsidP="00C3359F">
      <w:pPr>
        <w:autoSpaceDE w:val="0"/>
        <w:autoSpaceDN w:val="0"/>
        <w:adjustRightInd w:val="0"/>
        <w:spacing w:after="0" w:line="240" w:lineRule="auto"/>
        <w:ind w:left="5040"/>
        <w:outlineLvl w:val="0"/>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Приложение № 2</w:t>
      </w:r>
    </w:p>
    <w:p w:rsidR="00C3359F" w:rsidRPr="00C614F1" w:rsidRDefault="00C3359F" w:rsidP="00C3359F">
      <w:pPr>
        <w:autoSpaceDE w:val="0"/>
        <w:autoSpaceDN w:val="0"/>
        <w:adjustRightInd w:val="0"/>
        <w:spacing w:after="0" w:line="240" w:lineRule="auto"/>
        <w:ind w:left="5040"/>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к административному регламенту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C3359F" w:rsidRPr="00C614F1" w:rsidRDefault="00C3359F" w:rsidP="00C3359F">
      <w:pPr>
        <w:widowControl w:val="0"/>
        <w:suppressAutoHyphens/>
        <w:autoSpaceDE w:val="0"/>
        <w:spacing w:after="0" w:line="240" w:lineRule="auto"/>
        <w:ind w:firstLine="720"/>
        <w:jc w:val="both"/>
        <w:rPr>
          <w:rFonts w:ascii="Times New Roman" w:eastAsia="Times New Roman" w:hAnsi="Times New Roman"/>
          <w:sz w:val="28"/>
          <w:szCs w:val="28"/>
          <w:lang w:eastAsia="ar-SA"/>
        </w:rPr>
      </w:pPr>
    </w:p>
    <w:p w:rsidR="00C3359F" w:rsidRPr="00C614F1" w:rsidRDefault="00C3359F" w:rsidP="00C3359F">
      <w:pPr>
        <w:autoSpaceDE w:val="0"/>
        <w:autoSpaceDN w:val="0"/>
        <w:adjustRightInd w:val="0"/>
        <w:spacing w:after="0" w:line="240" w:lineRule="auto"/>
        <w:ind w:left="4956"/>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Главе </w:t>
      </w:r>
      <w:proofErr w:type="gramStart"/>
      <w:r w:rsidRPr="00C614F1">
        <w:rPr>
          <w:rFonts w:ascii="Times New Roman" w:eastAsia="Times New Roman" w:hAnsi="Times New Roman"/>
          <w:sz w:val="28"/>
          <w:szCs w:val="28"/>
          <w:lang w:eastAsia="ru-RU"/>
        </w:rPr>
        <w:t>Советского  сельского</w:t>
      </w:r>
      <w:proofErr w:type="gramEnd"/>
      <w:r w:rsidRPr="00C614F1">
        <w:rPr>
          <w:rFonts w:ascii="Times New Roman" w:eastAsia="Times New Roman" w:hAnsi="Times New Roman"/>
          <w:sz w:val="28"/>
          <w:szCs w:val="28"/>
          <w:lang w:eastAsia="ru-RU"/>
        </w:rPr>
        <w:t xml:space="preserve"> поселения Калачеевского муниципального района </w:t>
      </w:r>
    </w:p>
    <w:p w:rsidR="00C3359F" w:rsidRPr="00C614F1" w:rsidRDefault="00C3359F" w:rsidP="00C3359F">
      <w:pPr>
        <w:autoSpaceDE w:val="0"/>
        <w:autoSpaceDN w:val="0"/>
        <w:adjustRightInd w:val="0"/>
        <w:spacing w:after="0" w:line="240" w:lineRule="auto"/>
        <w:ind w:left="4956"/>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______________________________________________________________________________________</w:t>
      </w:r>
    </w:p>
    <w:p w:rsidR="00C3359F" w:rsidRPr="00C614F1" w:rsidRDefault="00C3359F" w:rsidP="00C3359F">
      <w:pPr>
        <w:autoSpaceDE w:val="0"/>
        <w:autoSpaceDN w:val="0"/>
        <w:adjustRightInd w:val="0"/>
        <w:spacing w:after="0" w:line="240" w:lineRule="auto"/>
        <w:ind w:left="4956"/>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(наименование заявителя - юридического лица,</w:t>
      </w:r>
    </w:p>
    <w:p w:rsidR="00C3359F" w:rsidRPr="00C614F1" w:rsidRDefault="00C3359F" w:rsidP="00C3359F">
      <w:pPr>
        <w:autoSpaceDE w:val="0"/>
        <w:autoSpaceDN w:val="0"/>
        <w:adjustRightInd w:val="0"/>
        <w:spacing w:after="0" w:line="240" w:lineRule="auto"/>
        <w:ind w:left="4956"/>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место нахождения, ИНН, ОГРН </w:t>
      </w:r>
      <w:hyperlink r:id="rId6" w:anchor="P614" w:history="1">
        <w:r w:rsidRPr="00C614F1">
          <w:rPr>
            <w:rStyle w:val="a3"/>
            <w:rFonts w:ascii="Times New Roman" w:eastAsia="Times New Roman" w:hAnsi="Times New Roman"/>
            <w:sz w:val="28"/>
            <w:szCs w:val="28"/>
            <w:lang w:eastAsia="ru-RU"/>
          </w:rPr>
          <w:t>&lt;1&gt;</w:t>
        </w:r>
      </w:hyperlink>
      <w:r w:rsidRPr="00C614F1">
        <w:rPr>
          <w:rFonts w:ascii="Times New Roman" w:eastAsia="Times New Roman" w:hAnsi="Times New Roman"/>
          <w:sz w:val="28"/>
          <w:szCs w:val="28"/>
          <w:lang w:eastAsia="ru-RU"/>
        </w:rPr>
        <w:t>)</w:t>
      </w:r>
    </w:p>
    <w:p w:rsidR="00C3359F" w:rsidRPr="00C614F1" w:rsidRDefault="00C3359F" w:rsidP="00C3359F">
      <w:pPr>
        <w:autoSpaceDE w:val="0"/>
        <w:autoSpaceDN w:val="0"/>
        <w:adjustRightInd w:val="0"/>
        <w:spacing w:after="0" w:line="240" w:lineRule="auto"/>
        <w:ind w:left="4956"/>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w:t>
      </w:r>
      <w:r w:rsidR="00C614F1">
        <w:rPr>
          <w:rFonts w:ascii="Times New Roman" w:eastAsia="Times New Roman" w:hAnsi="Times New Roman"/>
          <w:sz w:val="28"/>
          <w:szCs w:val="28"/>
          <w:lang w:eastAsia="ru-RU"/>
        </w:rPr>
        <w:t>______________________________</w:t>
      </w:r>
    </w:p>
    <w:p w:rsidR="00C3359F" w:rsidRPr="00C614F1" w:rsidRDefault="00C614F1" w:rsidP="00C3359F">
      <w:pPr>
        <w:autoSpaceDE w:val="0"/>
        <w:autoSpaceDN w:val="0"/>
        <w:adjustRightInd w:val="0"/>
        <w:spacing w:after="0" w:line="240" w:lineRule="auto"/>
        <w:ind w:left="4956"/>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w:t>
      </w:r>
    </w:p>
    <w:p w:rsidR="00C3359F" w:rsidRPr="00C614F1" w:rsidRDefault="00C3359F" w:rsidP="00C3359F">
      <w:pPr>
        <w:autoSpaceDE w:val="0"/>
        <w:autoSpaceDN w:val="0"/>
        <w:adjustRightInd w:val="0"/>
        <w:spacing w:after="0" w:line="240" w:lineRule="auto"/>
        <w:ind w:left="4956"/>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(Ф.И.О. заявителя - физического лица,</w:t>
      </w:r>
    </w:p>
    <w:p w:rsidR="00C3359F" w:rsidRPr="00C614F1" w:rsidRDefault="00C3359F" w:rsidP="00C3359F">
      <w:pPr>
        <w:autoSpaceDE w:val="0"/>
        <w:autoSpaceDN w:val="0"/>
        <w:adjustRightInd w:val="0"/>
        <w:spacing w:after="0" w:line="240" w:lineRule="auto"/>
        <w:ind w:left="4956"/>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паспортные данные, место жительства)</w:t>
      </w:r>
    </w:p>
    <w:p w:rsidR="00C3359F" w:rsidRPr="00C614F1" w:rsidRDefault="00C3359F" w:rsidP="00C3359F">
      <w:pPr>
        <w:autoSpaceDE w:val="0"/>
        <w:autoSpaceDN w:val="0"/>
        <w:adjustRightInd w:val="0"/>
        <w:spacing w:after="0" w:line="240" w:lineRule="auto"/>
        <w:ind w:left="4956"/>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____________________________________</w:t>
      </w:r>
      <w:r w:rsidR="00C614F1">
        <w:rPr>
          <w:rFonts w:ascii="Times New Roman" w:eastAsia="Times New Roman" w:hAnsi="Times New Roman"/>
          <w:sz w:val="28"/>
          <w:szCs w:val="28"/>
          <w:lang w:eastAsia="ru-RU"/>
        </w:rPr>
        <w:t>__________________________</w:t>
      </w:r>
    </w:p>
    <w:p w:rsidR="00C3359F" w:rsidRPr="00C614F1" w:rsidRDefault="00C3359F" w:rsidP="00C3359F">
      <w:pPr>
        <w:autoSpaceDE w:val="0"/>
        <w:autoSpaceDN w:val="0"/>
        <w:adjustRightInd w:val="0"/>
        <w:spacing w:after="0" w:line="240" w:lineRule="auto"/>
        <w:ind w:left="4956"/>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(почтовый адрес и (или) адрес</w:t>
      </w:r>
    </w:p>
    <w:p w:rsidR="00C3359F" w:rsidRPr="00C614F1" w:rsidRDefault="00C3359F" w:rsidP="00C3359F">
      <w:pPr>
        <w:autoSpaceDE w:val="0"/>
        <w:autoSpaceDN w:val="0"/>
        <w:adjustRightInd w:val="0"/>
        <w:spacing w:after="0" w:line="240" w:lineRule="auto"/>
        <w:ind w:left="4956"/>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электронной почты, телефон)</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p>
    <w:p w:rsidR="00C3359F" w:rsidRPr="00C614F1" w:rsidRDefault="00C3359F" w:rsidP="00C3359F">
      <w:pPr>
        <w:autoSpaceDE w:val="0"/>
        <w:autoSpaceDN w:val="0"/>
        <w:adjustRightInd w:val="0"/>
        <w:spacing w:after="0" w:line="240" w:lineRule="auto"/>
        <w:jc w:val="center"/>
        <w:rPr>
          <w:rFonts w:ascii="Times New Roman" w:eastAsia="Times New Roman" w:hAnsi="Times New Roman"/>
          <w:sz w:val="28"/>
          <w:szCs w:val="28"/>
          <w:lang w:eastAsia="ru-RU"/>
        </w:rPr>
      </w:pPr>
      <w:bookmarkStart w:id="4" w:name="P570"/>
      <w:bookmarkEnd w:id="4"/>
      <w:r w:rsidRPr="00C614F1">
        <w:rPr>
          <w:rFonts w:ascii="Times New Roman" w:eastAsia="Times New Roman" w:hAnsi="Times New Roman"/>
          <w:sz w:val="28"/>
          <w:szCs w:val="28"/>
          <w:lang w:eastAsia="ru-RU"/>
        </w:rPr>
        <w:t>ЗАЯВЛЕНИЕ</w:t>
      </w:r>
    </w:p>
    <w:p w:rsidR="00C3359F" w:rsidRPr="00C614F1" w:rsidRDefault="00C3359F" w:rsidP="00C3359F">
      <w:pPr>
        <w:autoSpaceDE w:val="0"/>
        <w:autoSpaceDN w:val="0"/>
        <w:adjustRightInd w:val="0"/>
        <w:spacing w:after="0" w:line="240" w:lineRule="auto"/>
        <w:jc w:val="center"/>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о перераспределении земель и (или) земельных участков, находящихся</w:t>
      </w:r>
    </w:p>
    <w:p w:rsidR="00C3359F" w:rsidRPr="00C614F1" w:rsidRDefault="00C3359F" w:rsidP="00C3359F">
      <w:pPr>
        <w:autoSpaceDE w:val="0"/>
        <w:autoSpaceDN w:val="0"/>
        <w:adjustRightInd w:val="0"/>
        <w:spacing w:after="0" w:line="240" w:lineRule="auto"/>
        <w:jc w:val="center"/>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в </w:t>
      </w:r>
      <w:proofErr w:type="gramStart"/>
      <w:r w:rsidRPr="00C614F1">
        <w:rPr>
          <w:rFonts w:ascii="Times New Roman" w:eastAsia="Times New Roman" w:hAnsi="Times New Roman"/>
          <w:sz w:val="28"/>
          <w:szCs w:val="28"/>
          <w:lang w:eastAsia="ru-RU"/>
        </w:rPr>
        <w:t>муниципальной  собственности</w:t>
      </w:r>
      <w:proofErr w:type="gramEnd"/>
      <w:r w:rsidRPr="00C614F1">
        <w:rPr>
          <w:rFonts w:ascii="Times New Roman" w:eastAsia="Times New Roman" w:hAnsi="Times New Roman"/>
          <w:sz w:val="28"/>
          <w:szCs w:val="28"/>
          <w:lang w:eastAsia="ru-RU"/>
        </w:rPr>
        <w:t xml:space="preserve"> и земельных участков, находящихся в частной собственности, и земельных участков, находящихся в частной собственности</w:t>
      </w:r>
    </w:p>
    <w:p w:rsidR="00C3359F" w:rsidRPr="00C614F1" w:rsidRDefault="00C3359F" w:rsidP="00C3359F">
      <w:pPr>
        <w:autoSpaceDE w:val="0"/>
        <w:autoSpaceDN w:val="0"/>
        <w:adjustRightInd w:val="0"/>
        <w:spacing w:after="0" w:line="240" w:lineRule="auto"/>
        <w:jc w:val="center"/>
        <w:rPr>
          <w:rFonts w:ascii="Times New Roman" w:eastAsia="Times New Roman" w:hAnsi="Times New Roman"/>
          <w:sz w:val="28"/>
          <w:szCs w:val="28"/>
          <w:lang w:eastAsia="ru-RU"/>
        </w:rPr>
      </w:pPr>
    </w:p>
    <w:p w:rsidR="00C3359F" w:rsidRPr="00C614F1" w:rsidRDefault="00C3359F" w:rsidP="00C3359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Прошу перераспределить земельные участки в целях</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_____________________________________________</w:t>
      </w:r>
      <w:r w:rsidR="00C614F1">
        <w:rPr>
          <w:rFonts w:ascii="Times New Roman" w:eastAsia="Times New Roman" w:hAnsi="Times New Roman"/>
          <w:sz w:val="28"/>
          <w:szCs w:val="28"/>
          <w:lang w:eastAsia="ru-RU"/>
        </w:rPr>
        <w:t>_____________________</w:t>
      </w:r>
    </w:p>
    <w:p w:rsidR="00C3359F" w:rsidRPr="00C614F1" w:rsidRDefault="00C3359F" w:rsidP="00C3359F">
      <w:pPr>
        <w:autoSpaceDE w:val="0"/>
        <w:autoSpaceDN w:val="0"/>
        <w:adjustRightInd w:val="0"/>
        <w:spacing w:after="0" w:line="240" w:lineRule="auto"/>
        <w:jc w:val="center"/>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(указываются случаи перераспределения земельных участков из числа предусмотренных </w:t>
      </w:r>
      <w:hyperlink r:id="rId7" w:history="1">
        <w:r w:rsidRPr="00C614F1">
          <w:rPr>
            <w:rStyle w:val="a3"/>
            <w:rFonts w:ascii="Times New Roman" w:eastAsia="Times New Roman" w:hAnsi="Times New Roman"/>
            <w:sz w:val="28"/>
            <w:szCs w:val="28"/>
            <w:lang w:eastAsia="ru-RU"/>
          </w:rPr>
          <w:t>пунктом 1 статьи 39.28</w:t>
        </w:r>
      </w:hyperlink>
      <w:r w:rsidRPr="00C614F1">
        <w:rPr>
          <w:rFonts w:ascii="Times New Roman" w:eastAsia="Times New Roman" w:hAnsi="Times New Roman"/>
          <w:sz w:val="28"/>
          <w:szCs w:val="28"/>
          <w:lang w:eastAsia="ru-RU"/>
        </w:rPr>
        <w:t xml:space="preserve"> Земельного кодекса РФ)</w:t>
      </w:r>
    </w:p>
    <w:p w:rsidR="00C3359F" w:rsidRPr="00C614F1" w:rsidRDefault="00C3359F" w:rsidP="00C3359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lastRenderedPageBreak/>
        <w:t>Сведения о земельном участке или земельных участках, перераспределение которых планируется осуществить:</w:t>
      </w:r>
    </w:p>
    <w:p w:rsidR="00C3359F" w:rsidRPr="00C614F1" w:rsidRDefault="00C3359F" w:rsidP="00C3359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1)  </w:t>
      </w:r>
      <w:proofErr w:type="gramStart"/>
      <w:r w:rsidRPr="00C614F1">
        <w:rPr>
          <w:rFonts w:ascii="Times New Roman" w:eastAsia="Times New Roman" w:hAnsi="Times New Roman"/>
          <w:sz w:val="28"/>
          <w:szCs w:val="28"/>
          <w:lang w:eastAsia="ru-RU"/>
        </w:rPr>
        <w:t>земельный  участок</w:t>
      </w:r>
      <w:proofErr w:type="gramEnd"/>
      <w:r w:rsidRPr="00C614F1">
        <w:rPr>
          <w:rFonts w:ascii="Times New Roman" w:eastAsia="Times New Roman" w:hAnsi="Times New Roman"/>
          <w:sz w:val="28"/>
          <w:szCs w:val="28"/>
          <w:lang w:eastAsia="ru-RU"/>
        </w:rPr>
        <w:t>,  расположенный  по адресу: 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кадастровый номер_______________________;</w:t>
      </w:r>
    </w:p>
    <w:p w:rsidR="00C3359F" w:rsidRPr="00C614F1" w:rsidRDefault="00C3359F" w:rsidP="00C3359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2)  </w:t>
      </w:r>
      <w:proofErr w:type="gramStart"/>
      <w:r w:rsidRPr="00C614F1">
        <w:rPr>
          <w:rFonts w:ascii="Times New Roman" w:eastAsia="Times New Roman" w:hAnsi="Times New Roman"/>
          <w:sz w:val="28"/>
          <w:szCs w:val="28"/>
          <w:lang w:eastAsia="ru-RU"/>
        </w:rPr>
        <w:t>земельный  участок</w:t>
      </w:r>
      <w:proofErr w:type="gramEnd"/>
      <w:r w:rsidRPr="00C614F1">
        <w:rPr>
          <w:rFonts w:ascii="Times New Roman" w:eastAsia="Times New Roman" w:hAnsi="Times New Roman"/>
          <w:sz w:val="28"/>
          <w:szCs w:val="28"/>
          <w:lang w:eastAsia="ru-RU"/>
        </w:rPr>
        <w:t>,  расположенный  по адресу: 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кадастровый номер_______________________.</w:t>
      </w:r>
    </w:p>
    <w:p w:rsidR="00C3359F" w:rsidRPr="00C614F1" w:rsidRDefault="00C3359F" w:rsidP="00C3359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Перераспределение земельных участков планируется осуществить в соответствии с проектом межевания территории, утвержденным _________________________________________ от "___"________ ____ г. № ___</w:t>
      </w:r>
      <w:r w:rsidRPr="00C614F1">
        <w:rPr>
          <w:rFonts w:ascii="Times New Roman" w:eastAsia="Times New Roman" w:hAnsi="Times New Roman"/>
          <w:sz w:val="28"/>
          <w:szCs w:val="28"/>
          <w:lang w:eastAsia="ru-RU"/>
        </w:rPr>
        <w:tab/>
      </w:r>
      <w:r w:rsidRPr="00C614F1">
        <w:rPr>
          <w:rFonts w:ascii="Times New Roman" w:eastAsia="Times New Roman" w:hAnsi="Times New Roman"/>
          <w:sz w:val="28"/>
          <w:szCs w:val="28"/>
          <w:lang w:eastAsia="ru-RU"/>
        </w:rPr>
        <w:tab/>
      </w:r>
      <w:r w:rsidRPr="00C614F1">
        <w:rPr>
          <w:rFonts w:ascii="Times New Roman" w:eastAsia="Times New Roman" w:hAnsi="Times New Roman"/>
          <w:sz w:val="28"/>
          <w:szCs w:val="28"/>
          <w:lang w:eastAsia="ru-RU"/>
        </w:rPr>
        <w:tab/>
      </w:r>
      <w:proofErr w:type="gramStart"/>
      <w:r w:rsidRPr="00C614F1">
        <w:rPr>
          <w:rFonts w:ascii="Times New Roman" w:eastAsia="Times New Roman" w:hAnsi="Times New Roman"/>
          <w:sz w:val="28"/>
          <w:szCs w:val="28"/>
          <w:lang w:eastAsia="ru-RU"/>
        </w:rPr>
        <w:tab/>
        <w:t>(</w:t>
      </w:r>
      <w:proofErr w:type="gramEnd"/>
      <w:r w:rsidRPr="00C614F1">
        <w:rPr>
          <w:rFonts w:ascii="Times New Roman" w:eastAsia="Times New Roman" w:hAnsi="Times New Roman"/>
          <w:sz w:val="28"/>
          <w:szCs w:val="28"/>
          <w:lang w:eastAsia="ru-RU"/>
        </w:rPr>
        <w:t>при наличии такого проекта).</w:t>
      </w:r>
    </w:p>
    <w:p w:rsidR="00C3359F" w:rsidRPr="00C614F1" w:rsidRDefault="00C3359F" w:rsidP="00C3359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(нужное подчеркнуть).</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Приложения (указывается список прилагаемых к заявлению документов):</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_____________________________________________________</w:t>
      </w:r>
      <w:r w:rsidR="00C614F1">
        <w:rPr>
          <w:rFonts w:ascii="Times New Roman" w:eastAsia="Times New Roman" w:hAnsi="Times New Roman"/>
          <w:sz w:val="28"/>
          <w:szCs w:val="28"/>
          <w:lang w:eastAsia="ru-RU"/>
        </w:rPr>
        <w:t>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   ______________   _______________________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           (</w:t>
      </w:r>
      <w:proofErr w:type="gramStart"/>
      <w:r w:rsidRPr="00C614F1">
        <w:rPr>
          <w:rFonts w:ascii="Times New Roman" w:eastAsia="Times New Roman" w:hAnsi="Times New Roman"/>
          <w:sz w:val="28"/>
          <w:szCs w:val="28"/>
          <w:lang w:eastAsia="ru-RU"/>
        </w:rPr>
        <w:t xml:space="preserve">должность)   </w:t>
      </w:r>
      <w:proofErr w:type="gramEnd"/>
      <w:r w:rsidRPr="00C614F1">
        <w:rPr>
          <w:rFonts w:ascii="Times New Roman" w:eastAsia="Times New Roman" w:hAnsi="Times New Roman"/>
          <w:sz w:val="28"/>
          <w:szCs w:val="28"/>
          <w:lang w:eastAsia="ru-RU"/>
        </w:rPr>
        <w:t xml:space="preserve">                                  (подпись)                    (Фамилия И.О.)</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   М.П.</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p>
    <w:p w:rsidR="00C3359F" w:rsidRPr="00C614F1" w:rsidRDefault="00C3359F" w:rsidP="00C3359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В соответствии с требованиями Федерального </w:t>
      </w:r>
      <w:hyperlink r:id="rId8" w:history="1">
        <w:r w:rsidRPr="00C614F1">
          <w:rPr>
            <w:rStyle w:val="a3"/>
            <w:rFonts w:ascii="Times New Roman" w:eastAsia="Times New Roman" w:hAnsi="Times New Roman"/>
            <w:sz w:val="28"/>
            <w:szCs w:val="28"/>
            <w:lang w:eastAsia="ru-RU"/>
          </w:rPr>
          <w:t>закона</w:t>
        </w:r>
      </w:hyperlink>
      <w:r w:rsidRPr="00C614F1">
        <w:rPr>
          <w:rFonts w:ascii="Times New Roman" w:eastAsia="Times New Roman" w:hAnsi="Times New Roman"/>
          <w:sz w:val="28"/>
          <w:szCs w:val="28"/>
          <w:lang w:eastAsia="ru-RU"/>
        </w:rPr>
        <w:t xml:space="preserve"> от 27.07.2006 г. № 152-ФЗ «О персональных данных» даю согласие на сбор, систематизацию, накопление, хранение, </w:t>
      </w:r>
      <w:proofErr w:type="gramStart"/>
      <w:r w:rsidRPr="00C614F1">
        <w:rPr>
          <w:rFonts w:ascii="Times New Roman" w:eastAsia="Times New Roman" w:hAnsi="Times New Roman"/>
          <w:sz w:val="28"/>
          <w:szCs w:val="28"/>
          <w:lang w:eastAsia="ru-RU"/>
        </w:rPr>
        <w:t>уточнение  (</w:t>
      </w:r>
      <w:proofErr w:type="gramEnd"/>
      <w:r w:rsidRPr="00C614F1">
        <w:rPr>
          <w:rFonts w:ascii="Times New Roman" w:eastAsia="Times New Roman" w:hAnsi="Times New Roman"/>
          <w:sz w:val="28"/>
          <w:szCs w:val="28"/>
          <w:lang w:eastAsia="ru-RU"/>
        </w:rPr>
        <w:t>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    "____" __________ 20___ г.   __________________________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                                                                               (подпись)</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bookmarkStart w:id="5" w:name="P614"/>
      <w:bookmarkEnd w:id="5"/>
      <w:r w:rsidRPr="00C614F1">
        <w:rPr>
          <w:rFonts w:ascii="Times New Roman" w:eastAsia="Times New Roman" w:hAnsi="Times New Roman"/>
          <w:sz w:val="28"/>
          <w:szCs w:val="28"/>
          <w:lang w:eastAsia="ru-RU"/>
        </w:rPr>
        <w:t>&lt;1&gt; За исключением случаев, если заявитель - иностранное юридическое лицо</w:t>
      </w:r>
    </w:p>
    <w:p w:rsidR="00C3359F" w:rsidRPr="00C614F1" w:rsidRDefault="00C3359F" w:rsidP="00C3359F">
      <w:pPr>
        <w:spacing w:after="0" w:line="240" w:lineRule="auto"/>
        <w:ind w:firstLine="709"/>
        <w:jc w:val="right"/>
        <w:rPr>
          <w:rFonts w:ascii="Times New Roman" w:eastAsia="Times New Roman" w:hAnsi="Times New Roman"/>
          <w:sz w:val="28"/>
          <w:szCs w:val="28"/>
          <w:lang w:eastAsia="ru-RU"/>
        </w:rPr>
      </w:pPr>
    </w:p>
    <w:p w:rsidR="00C3359F" w:rsidRPr="00C614F1" w:rsidRDefault="00C3359F" w:rsidP="00C3359F">
      <w:pPr>
        <w:spacing w:after="240" w:line="240" w:lineRule="auto"/>
        <w:rPr>
          <w:rFonts w:ascii="Times New Roman" w:eastAsia="Times New Roman" w:hAnsi="Times New Roman"/>
          <w:sz w:val="28"/>
          <w:szCs w:val="28"/>
          <w:lang w:eastAsia="ru-RU"/>
        </w:rPr>
      </w:pPr>
    </w:p>
    <w:p w:rsidR="00C3359F" w:rsidRPr="00C614F1" w:rsidRDefault="00C3359F" w:rsidP="00C3359F">
      <w:pPr>
        <w:spacing w:after="240" w:line="240" w:lineRule="auto"/>
        <w:jc w:val="right"/>
        <w:rPr>
          <w:rFonts w:ascii="Times New Roman" w:eastAsia="Times New Roman" w:hAnsi="Times New Roman"/>
          <w:sz w:val="28"/>
          <w:szCs w:val="28"/>
          <w:lang w:eastAsia="ru-RU"/>
        </w:rPr>
      </w:pPr>
    </w:p>
    <w:p w:rsidR="00723AAA" w:rsidRPr="00723AAA" w:rsidRDefault="00723AAA" w:rsidP="00C3359F">
      <w:pPr>
        <w:spacing w:after="0" w:line="240" w:lineRule="auto"/>
        <w:ind w:left="5103"/>
        <w:jc w:val="right"/>
        <w:rPr>
          <w:rFonts w:ascii="Times New Roman" w:eastAsia="Times New Roman" w:hAnsi="Times New Roman"/>
          <w:sz w:val="24"/>
          <w:szCs w:val="24"/>
          <w:lang w:eastAsia="ar-SA"/>
        </w:rPr>
      </w:pPr>
    </w:p>
    <w:p w:rsidR="00C614F1" w:rsidRDefault="00C614F1"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C3359F" w:rsidRPr="00723AAA" w:rsidRDefault="00C3359F"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r w:rsidRPr="00723AAA">
        <w:rPr>
          <w:rFonts w:ascii="Times New Roman" w:eastAsia="Times New Roman" w:hAnsi="Times New Roman"/>
          <w:sz w:val="24"/>
          <w:szCs w:val="24"/>
          <w:lang w:eastAsia="ru-RU"/>
        </w:rPr>
        <w:lastRenderedPageBreak/>
        <w:t>Приложение № 3</w:t>
      </w:r>
    </w:p>
    <w:p w:rsidR="00C3359F" w:rsidRPr="00723AAA" w:rsidRDefault="00C3359F" w:rsidP="00C3359F">
      <w:pPr>
        <w:spacing w:after="0" w:line="240" w:lineRule="auto"/>
        <w:ind w:left="5040"/>
        <w:rPr>
          <w:rFonts w:ascii="Times New Roman" w:eastAsia="Times New Roman" w:hAnsi="Times New Roman"/>
          <w:sz w:val="24"/>
          <w:szCs w:val="24"/>
          <w:lang w:eastAsia="ar-SA"/>
        </w:rPr>
      </w:pPr>
      <w:r w:rsidRPr="00723AAA">
        <w:rPr>
          <w:rFonts w:ascii="Times New Roman" w:eastAsia="Times New Roman" w:hAnsi="Times New Roman"/>
          <w:sz w:val="24"/>
          <w:szCs w:val="24"/>
          <w:lang w:eastAsia="ru-RU"/>
        </w:rPr>
        <w:t>к административному регламенту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C3359F" w:rsidRPr="00723AAA" w:rsidRDefault="00C3359F" w:rsidP="00C3359F">
      <w:pPr>
        <w:widowControl w:val="0"/>
        <w:suppressAutoHyphens/>
        <w:autoSpaceDE w:val="0"/>
        <w:spacing w:after="0" w:line="240" w:lineRule="auto"/>
        <w:ind w:firstLine="720"/>
        <w:jc w:val="both"/>
        <w:rPr>
          <w:rFonts w:ascii="Times New Roman" w:eastAsia="Times New Roman" w:hAnsi="Times New Roman"/>
          <w:sz w:val="24"/>
          <w:szCs w:val="24"/>
          <w:lang w:eastAsia="ar-SA"/>
        </w:rPr>
      </w:pPr>
    </w:p>
    <w:p w:rsidR="00C3359F" w:rsidRPr="00723AAA" w:rsidRDefault="00C3359F" w:rsidP="00C3359F">
      <w:pPr>
        <w:spacing w:after="0" w:line="240" w:lineRule="auto"/>
        <w:jc w:val="center"/>
        <w:rPr>
          <w:rFonts w:ascii="Times New Roman" w:eastAsia="Times New Roman" w:hAnsi="Times New Roman"/>
          <w:b/>
          <w:sz w:val="24"/>
          <w:szCs w:val="24"/>
          <w:lang w:eastAsia="ru-RU"/>
        </w:rPr>
      </w:pPr>
      <w:bookmarkStart w:id="6" w:name="P627"/>
      <w:bookmarkEnd w:id="6"/>
      <w:r w:rsidRPr="00723AAA">
        <w:rPr>
          <w:rFonts w:ascii="Times New Roman" w:eastAsia="Times New Roman" w:hAnsi="Times New Roman"/>
          <w:b/>
          <w:sz w:val="24"/>
          <w:szCs w:val="24"/>
          <w:lang w:eastAsia="ru-RU"/>
        </w:rPr>
        <w:t>Блок-схема</w:t>
      </w:r>
    </w:p>
    <w:p w:rsidR="00C3359F" w:rsidRPr="00723AAA" w:rsidRDefault="00C3359F" w:rsidP="00C3359F">
      <w:pPr>
        <w:spacing w:after="0" w:line="240" w:lineRule="auto"/>
        <w:ind w:firstLine="709"/>
        <w:jc w:val="center"/>
        <w:rPr>
          <w:rFonts w:ascii="Times New Roman" w:eastAsia="Times New Roman" w:hAnsi="Times New Roman"/>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C3359F" w:rsidRPr="00723AAA" w:rsidTr="00C3359F">
        <w:trPr>
          <w:trHeight w:val="554"/>
        </w:trPr>
        <w:tc>
          <w:tcPr>
            <w:tcW w:w="8474" w:type="dxa"/>
            <w:tcBorders>
              <w:top w:val="single" w:sz="4" w:space="0" w:color="auto"/>
              <w:left w:val="single" w:sz="4" w:space="0" w:color="auto"/>
              <w:bottom w:val="single" w:sz="4" w:space="0" w:color="auto"/>
              <w:right w:val="single" w:sz="4" w:space="0" w:color="auto"/>
            </w:tcBorders>
            <w:hideMark/>
          </w:tcPr>
          <w:p w:rsidR="00C3359F" w:rsidRPr="00723AAA" w:rsidRDefault="00C3359F">
            <w:pPr>
              <w:spacing w:after="0" w:line="240" w:lineRule="auto"/>
              <w:ind w:firstLine="709"/>
              <w:jc w:val="center"/>
              <w:rPr>
                <w:rFonts w:ascii="Times New Roman" w:eastAsia="Times New Roman" w:hAnsi="Times New Roman"/>
                <w:sz w:val="24"/>
                <w:szCs w:val="24"/>
                <w:lang w:eastAsia="ru-RU"/>
              </w:rPr>
            </w:pPr>
            <w:r w:rsidRPr="00723AAA">
              <w:rPr>
                <w:rFonts w:ascii="Times New Roman" w:eastAsia="Times New Roman" w:hAnsi="Times New Roman"/>
                <w:sz w:val="24"/>
                <w:szCs w:val="24"/>
                <w:lang w:eastAsia="ru-RU"/>
              </w:rPr>
              <w:t>Прием и регистрация заявления и прилагаемых документов</w:t>
            </w:r>
          </w:p>
        </w:tc>
      </w:tr>
    </w:tbl>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r w:rsidRPr="00723AAA">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602DB5E0" wp14:editId="54A72F36">
                <wp:simplePos x="0" y="0"/>
                <wp:positionH relativeFrom="column">
                  <wp:posOffset>2971800</wp:posOffset>
                </wp:positionH>
                <wp:positionV relativeFrom="paragraph">
                  <wp:posOffset>46990</wp:posOffset>
                </wp:positionV>
                <wp:extent cx="0" cy="228600"/>
                <wp:effectExtent l="76200" t="0" r="57150" b="57150"/>
                <wp:wrapNone/>
                <wp:docPr id="1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E67B"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pt" to="23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4ECYgIAAHo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">
                <v:stroke endarrow="block"/>
              </v:line>
            </w:pict>
          </mc:Fallback>
        </mc:AlternateContent>
      </w:r>
    </w:p>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C3359F" w:rsidRPr="00723AAA" w:rsidTr="00C3359F">
        <w:trPr>
          <w:trHeight w:val="543"/>
        </w:trPr>
        <w:tc>
          <w:tcPr>
            <w:tcW w:w="8474" w:type="dxa"/>
            <w:tcBorders>
              <w:top w:val="single" w:sz="4" w:space="0" w:color="auto"/>
              <w:left w:val="single" w:sz="4" w:space="0" w:color="auto"/>
              <w:bottom w:val="single" w:sz="4" w:space="0" w:color="auto"/>
              <w:right w:val="single" w:sz="4" w:space="0" w:color="auto"/>
            </w:tcBorders>
            <w:hideMark/>
          </w:tcPr>
          <w:p w:rsidR="00C3359F" w:rsidRPr="00723AAA" w:rsidRDefault="00C3359F">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23AAA">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2CCB067B" wp14:editId="03C46AB0">
                      <wp:simplePos x="0" y="0"/>
                      <wp:positionH relativeFrom="column">
                        <wp:posOffset>2523490</wp:posOffset>
                      </wp:positionH>
                      <wp:positionV relativeFrom="paragraph">
                        <wp:posOffset>327660</wp:posOffset>
                      </wp:positionV>
                      <wp:extent cx="0" cy="228600"/>
                      <wp:effectExtent l="76200" t="0" r="57150" b="57150"/>
                      <wp:wrapNone/>
                      <wp:docPr id="17"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395C"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pt,25.8pt" to="198.7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09YgIAAHo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">
                      <v:stroke endarrow="block"/>
                    </v:line>
                  </w:pict>
                </mc:Fallback>
              </mc:AlternateContent>
            </w:r>
            <w:r w:rsidRPr="00723AAA">
              <w:rPr>
                <w:rFonts w:ascii="Times New Roman" w:eastAsia="Times New Roman" w:hAnsi="Times New Roman"/>
                <w:sz w:val="24"/>
                <w:szCs w:val="24"/>
                <w:lang w:eastAsia="ru-RU"/>
              </w:rPr>
              <w:t>Проверка соответствия заявления установленным требованиям</w:t>
            </w:r>
          </w:p>
        </w:tc>
      </w:tr>
    </w:tbl>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C3359F" w:rsidRPr="00723AAA" w:rsidTr="00C3359F">
        <w:trPr>
          <w:trHeight w:val="525"/>
        </w:trPr>
        <w:tc>
          <w:tcPr>
            <w:tcW w:w="8474" w:type="dxa"/>
            <w:tcBorders>
              <w:top w:val="single" w:sz="4" w:space="0" w:color="auto"/>
              <w:left w:val="single" w:sz="4" w:space="0" w:color="auto"/>
              <w:bottom w:val="single" w:sz="4" w:space="0" w:color="auto"/>
              <w:right w:val="single" w:sz="4" w:space="0" w:color="auto"/>
            </w:tcBorders>
            <w:hideMark/>
          </w:tcPr>
          <w:p w:rsidR="00C3359F" w:rsidRPr="00723AAA" w:rsidRDefault="00C3359F">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23AAA">
              <w:rPr>
                <w:rFonts w:ascii="Times New Roman" w:eastAsia="Times New Roman" w:hAnsi="Times New Roman"/>
                <w:sz w:val="24"/>
                <w:szCs w:val="24"/>
                <w:lang w:eastAsia="ru-RU"/>
              </w:rPr>
              <w:t>Рассмотрение документов, истребование документов (сведений) в рамках межведомственного взаимодействия</w:t>
            </w:r>
          </w:p>
        </w:tc>
      </w:tr>
    </w:tbl>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r w:rsidRPr="00723AAA">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213D98CA" wp14:editId="531B2F5C">
                <wp:simplePos x="0" y="0"/>
                <wp:positionH relativeFrom="column">
                  <wp:posOffset>5257800</wp:posOffset>
                </wp:positionH>
                <wp:positionV relativeFrom="paragraph">
                  <wp:posOffset>72390</wp:posOffset>
                </wp:positionV>
                <wp:extent cx="0" cy="228600"/>
                <wp:effectExtent l="76200" t="0" r="57150" b="57150"/>
                <wp:wrapNone/>
                <wp:docPr id="16"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E1C8"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7pt" to="41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">
                <v:stroke endarrow="block"/>
              </v:line>
            </w:pict>
          </mc:Fallback>
        </mc:AlternateContent>
      </w:r>
      <w:r w:rsidRPr="00723AAA">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54F4BC2E" wp14:editId="4BE40FCB">
                <wp:simplePos x="0" y="0"/>
                <wp:positionH relativeFrom="column">
                  <wp:posOffset>1257300</wp:posOffset>
                </wp:positionH>
                <wp:positionV relativeFrom="paragraph">
                  <wp:posOffset>72390</wp:posOffset>
                </wp:positionV>
                <wp:extent cx="0" cy="228600"/>
                <wp:effectExtent l="76200" t="0" r="57150" b="57150"/>
                <wp:wrapNone/>
                <wp:docPr id="15"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8C7A"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7pt" to="9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FvYgIAAHo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">
                <v:stroke endarrow="block"/>
              </v:line>
            </w:pict>
          </mc:Fallback>
        </mc:AlternateContent>
      </w:r>
    </w:p>
    <w:tbl>
      <w:tblPr>
        <w:tblW w:w="1052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24"/>
        <w:gridCol w:w="1288"/>
        <w:gridCol w:w="432"/>
        <w:gridCol w:w="3977"/>
      </w:tblGrid>
      <w:tr w:rsidR="00C3359F" w:rsidRPr="00723AAA" w:rsidTr="00C3359F">
        <w:trPr>
          <w:gridBefore w:val="1"/>
          <w:gridAfter w:val="3"/>
          <w:wBefore w:w="4508" w:type="dxa"/>
          <w:wAfter w:w="5697" w:type="dxa"/>
          <w:trHeight w:val="266"/>
        </w:trPr>
        <w:tc>
          <w:tcPr>
            <w:tcW w:w="324" w:type="dxa"/>
            <w:tcBorders>
              <w:top w:val="nil"/>
              <w:left w:val="nil"/>
              <w:bottom w:val="nil"/>
              <w:right w:val="nil"/>
            </w:tcBorders>
          </w:tcPr>
          <w:p w:rsidR="00C3359F" w:rsidRPr="00723AAA" w:rsidRDefault="00C3359F">
            <w:pPr>
              <w:autoSpaceDE w:val="0"/>
              <w:autoSpaceDN w:val="0"/>
              <w:adjustRightInd w:val="0"/>
              <w:spacing w:after="0" w:line="240" w:lineRule="auto"/>
              <w:jc w:val="right"/>
              <w:outlineLvl w:val="0"/>
              <w:rPr>
                <w:rFonts w:ascii="Times New Roman" w:eastAsia="Times New Roman" w:hAnsi="Times New Roman"/>
                <w:sz w:val="24"/>
                <w:szCs w:val="24"/>
                <w:lang w:eastAsia="ru-RU"/>
              </w:rPr>
            </w:pPr>
          </w:p>
        </w:tc>
      </w:tr>
      <w:tr w:rsidR="00C3359F" w:rsidRPr="00723AAA" w:rsidTr="00C3359F">
        <w:trPr>
          <w:trHeight w:val="742"/>
        </w:trPr>
        <w:tc>
          <w:tcPr>
            <w:tcW w:w="6120" w:type="dxa"/>
            <w:gridSpan w:val="3"/>
            <w:tcBorders>
              <w:top w:val="single" w:sz="4" w:space="0" w:color="auto"/>
              <w:left w:val="single" w:sz="4" w:space="0" w:color="auto"/>
              <w:bottom w:val="single" w:sz="4" w:space="0" w:color="auto"/>
              <w:right w:val="single" w:sz="4" w:space="0" w:color="auto"/>
            </w:tcBorders>
          </w:tcPr>
          <w:p w:rsidR="00C3359F" w:rsidRPr="00723AAA" w:rsidRDefault="00C3359F">
            <w:pPr>
              <w:widowControl w:val="0"/>
              <w:suppressAutoHyphens/>
              <w:autoSpaceDE w:val="0"/>
              <w:spacing w:after="0" w:line="240" w:lineRule="auto"/>
              <w:ind w:left="612"/>
              <w:jc w:val="center"/>
              <w:rPr>
                <w:rFonts w:ascii="Times New Roman" w:eastAsia="Times New Roman" w:hAnsi="Times New Roman"/>
                <w:sz w:val="24"/>
                <w:szCs w:val="24"/>
                <w:lang w:eastAsia="ar-SA"/>
              </w:rPr>
            </w:pPr>
            <w:r w:rsidRPr="00723AAA">
              <w:rPr>
                <w:rFonts w:ascii="Times New Roman" w:eastAsia="Times New Roman" w:hAnsi="Times New Roman"/>
                <w:sz w:val="24"/>
                <w:szCs w:val="24"/>
                <w:lang w:eastAsia="ar-SA"/>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C3359F" w:rsidRPr="00723AAA" w:rsidRDefault="00C3359F">
            <w:pPr>
              <w:autoSpaceDE w:val="0"/>
              <w:autoSpaceDN w:val="0"/>
              <w:adjustRightInd w:val="0"/>
              <w:spacing w:after="0" w:line="240" w:lineRule="auto"/>
              <w:jc w:val="center"/>
              <w:outlineLvl w:val="0"/>
              <w:rPr>
                <w:rFonts w:ascii="Times New Roman" w:eastAsia="Times New Roman" w:hAnsi="Times New Roman"/>
                <w:sz w:val="24"/>
                <w:szCs w:val="24"/>
                <w:lang w:eastAsia="ru-RU"/>
              </w:rPr>
            </w:pPr>
          </w:p>
        </w:tc>
        <w:tc>
          <w:tcPr>
            <w:tcW w:w="432" w:type="dxa"/>
            <w:tcBorders>
              <w:top w:val="nil"/>
              <w:left w:val="single" w:sz="4" w:space="0" w:color="auto"/>
              <w:bottom w:val="nil"/>
              <w:right w:val="single" w:sz="4" w:space="0" w:color="auto"/>
            </w:tcBorders>
          </w:tcPr>
          <w:p w:rsidR="00C3359F" w:rsidRPr="00723AAA" w:rsidRDefault="00C3359F">
            <w:pPr>
              <w:spacing w:after="0" w:line="240" w:lineRule="auto"/>
              <w:rPr>
                <w:rFonts w:ascii="Times New Roman" w:eastAsia="Times New Roman" w:hAnsi="Times New Roman"/>
                <w:sz w:val="24"/>
                <w:szCs w:val="24"/>
                <w:lang w:eastAsia="ru-RU"/>
              </w:rPr>
            </w:pPr>
          </w:p>
        </w:tc>
        <w:tc>
          <w:tcPr>
            <w:tcW w:w="3977" w:type="dxa"/>
            <w:tcBorders>
              <w:top w:val="single" w:sz="4" w:space="0" w:color="auto"/>
              <w:left w:val="single" w:sz="4" w:space="0" w:color="auto"/>
              <w:bottom w:val="single" w:sz="4" w:space="0" w:color="auto"/>
              <w:right w:val="single" w:sz="4" w:space="0" w:color="auto"/>
            </w:tcBorders>
            <w:hideMark/>
          </w:tcPr>
          <w:p w:rsidR="00C3359F" w:rsidRPr="00723AAA" w:rsidRDefault="00C3359F">
            <w:pPr>
              <w:spacing w:after="0" w:line="240" w:lineRule="auto"/>
              <w:jc w:val="center"/>
              <w:rPr>
                <w:rFonts w:ascii="Times New Roman" w:eastAsia="Times New Roman" w:hAnsi="Times New Roman"/>
                <w:sz w:val="24"/>
                <w:szCs w:val="24"/>
                <w:lang w:eastAsia="ru-RU"/>
              </w:rPr>
            </w:pPr>
            <w:r w:rsidRPr="00723AAA">
              <w:rPr>
                <w:rFonts w:ascii="Times New Roman" w:eastAsia="Times New Roman" w:hAnsi="Times New Roman"/>
                <w:sz w:val="24"/>
                <w:szCs w:val="24"/>
                <w:lang w:eastAsia="ru-RU"/>
              </w:rPr>
              <w:t>подготовка решения об отказе в заключении соглашения о перераспределении земельных участков</w:t>
            </w:r>
          </w:p>
        </w:tc>
      </w:tr>
    </w:tbl>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r w:rsidRPr="00723AAA">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073ECBD8" wp14:editId="0F1EE2EE">
                <wp:simplePos x="0" y="0"/>
                <wp:positionH relativeFrom="column">
                  <wp:posOffset>5257800</wp:posOffset>
                </wp:positionH>
                <wp:positionV relativeFrom="paragraph">
                  <wp:posOffset>24130</wp:posOffset>
                </wp:positionV>
                <wp:extent cx="0" cy="228600"/>
                <wp:effectExtent l="76200" t="0" r="57150" b="57150"/>
                <wp:wrapNone/>
                <wp:docPr id="1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34C6"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9pt" to="41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">
                <v:stroke endarrow="block"/>
              </v:line>
            </w:pict>
          </mc:Fallback>
        </mc:AlternateContent>
      </w:r>
      <w:r w:rsidRPr="00723AAA">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2EF4868D" wp14:editId="75DA8AA3">
                <wp:simplePos x="0" y="0"/>
                <wp:positionH relativeFrom="column">
                  <wp:posOffset>1371600</wp:posOffset>
                </wp:positionH>
                <wp:positionV relativeFrom="paragraph">
                  <wp:posOffset>24130</wp:posOffset>
                </wp:positionV>
                <wp:extent cx="0" cy="228600"/>
                <wp:effectExtent l="76200" t="0" r="57150" b="57150"/>
                <wp:wrapNone/>
                <wp:docPr id="13"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C45C3"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pt" to="10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">
                <v:stroke endarrow="block"/>
              </v:line>
            </w:pict>
          </mc:Fallback>
        </mc:AlternateContent>
      </w:r>
    </w:p>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tbl>
      <w:tblPr>
        <w:tblW w:w="105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21"/>
        <w:gridCol w:w="3966"/>
      </w:tblGrid>
      <w:tr w:rsidR="00C3359F" w:rsidRPr="00723AAA" w:rsidTr="00C3359F">
        <w:trPr>
          <w:trHeight w:val="742"/>
        </w:trPr>
        <w:tc>
          <w:tcPr>
            <w:tcW w:w="6120" w:type="dxa"/>
            <w:tcBorders>
              <w:top w:val="single" w:sz="4" w:space="0" w:color="auto"/>
              <w:left w:val="single" w:sz="4" w:space="0" w:color="auto"/>
              <w:bottom w:val="single" w:sz="4" w:space="0" w:color="auto"/>
              <w:right w:val="single" w:sz="4" w:space="0" w:color="auto"/>
            </w:tcBorders>
          </w:tcPr>
          <w:p w:rsidR="00C3359F" w:rsidRPr="00723AAA" w:rsidRDefault="00C3359F">
            <w:pPr>
              <w:widowControl w:val="0"/>
              <w:tabs>
                <w:tab w:val="left" w:pos="2127"/>
              </w:tabs>
              <w:suppressAutoHyphens/>
              <w:autoSpaceDE w:val="0"/>
              <w:spacing w:after="0" w:line="240" w:lineRule="auto"/>
              <w:jc w:val="center"/>
              <w:rPr>
                <w:rFonts w:ascii="Times New Roman" w:eastAsia="Times New Roman" w:hAnsi="Times New Roman"/>
                <w:sz w:val="24"/>
                <w:szCs w:val="24"/>
                <w:lang w:eastAsia="ar-SA"/>
              </w:rPr>
            </w:pPr>
            <w:r w:rsidRPr="00723AAA">
              <w:rPr>
                <w:rFonts w:ascii="Times New Roman" w:eastAsia="Times New Roman" w:hAnsi="Times New Roman"/>
                <w:sz w:val="24"/>
                <w:szCs w:val="24"/>
                <w:lang w:eastAsia="ar-SA"/>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C3359F" w:rsidRPr="00723AAA" w:rsidRDefault="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tc>
        <w:tc>
          <w:tcPr>
            <w:tcW w:w="421" w:type="dxa"/>
            <w:tcBorders>
              <w:top w:val="nil"/>
              <w:left w:val="single" w:sz="4" w:space="0" w:color="auto"/>
              <w:bottom w:val="nil"/>
              <w:right w:val="single" w:sz="4" w:space="0" w:color="auto"/>
            </w:tcBorders>
          </w:tcPr>
          <w:p w:rsidR="00C3359F" w:rsidRPr="00723AAA" w:rsidRDefault="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tc>
        <w:tc>
          <w:tcPr>
            <w:tcW w:w="3966" w:type="dxa"/>
            <w:tcBorders>
              <w:top w:val="single" w:sz="4" w:space="0" w:color="auto"/>
              <w:left w:val="single" w:sz="4" w:space="0" w:color="auto"/>
              <w:bottom w:val="single" w:sz="4" w:space="0" w:color="auto"/>
              <w:right w:val="single" w:sz="4" w:space="0" w:color="auto"/>
            </w:tcBorders>
          </w:tcPr>
          <w:p w:rsidR="00C3359F" w:rsidRPr="00723AAA" w:rsidRDefault="00C3359F">
            <w:pPr>
              <w:autoSpaceDE w:val="0"/>
              <w:autoSpaceDN w:val="0"/>
              <w:adjustRightInd w:val="0"/>
              <w:spacing w:after="0" w:line="240" w:lineRule="auto"/>
              <w:ind w:firstLine="11"/>
              <w:jc w:val="center"/>
              <w:outlineLvl w:val="0"/>
              <w:rPr>
                <w:rFonts w:ascii="Times New Roman" w:eastAsia="Times New Roman" w:hAnsi="Times New Roman"/>
                <w:sz w:val="24"/>
                <w:szCs w:val="24"/>
                <w:lang w:eastAsia="ru-RU"/>
              </w:rPr>
            </w:pPr>
            <w:r w:rsidRPr="00723AAA">
              <w:rPr>
                <w:rFonts w:ascii="Times New Roman" w:eastAsia="Times New Roman" w:hAnsi="Times New Roman"/>
                <w:sz w:val="24"/>
                <w:szCs w:val="24"/>
                <w:lang w:eastAsia="ru-RU"/>
              </w:rPr>
              <w:t>направление (выдача) заявителю решения об отказе в заключении соглашения о перераспределении земельных участков</w:t>
            </w:r>
          </w:p>
          <w:p w:rsidR="00C3359F" w:rsidRPr="00723AAA" w:rsidRDefault="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C3359F" w:rsidRPr="00723AAA" w:rsidRDefault="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tc>
      </w:tr>
    </w:tbl>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r w:rsidRPr="00723AAA">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5C0590FD" wp14:editId="5C982AD3">
                <wp:simplePos x="0" y="0"/>
                <wp:positionH relativeFrom="column">
                  <wp:posOffset>2857500</wp:posOffset>
                </wp:positionH>
                <wp:positionV relativeFrom="paragraph">
                  <wp:posOffset>51435</wp:posOffset>
                </wp:positionV>
                <wp:extent cx="0" cy="228600"/>
                <wp:effectExtent l="76200" t="0" r="57150" b="57150"/>
                <wp:wrapNone/>
                <wp:docPr id="12"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C1985"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05pt" to="2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">
                <v:stroke endarrow="block"/>
              </v:line>
            </w:pict>
          </mc:Fallback>
        </mc:AlternateContent>
      </w:r>
      <w:r w:rsidRPr="00723AAA">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54AFD697" wp14:editId="78C834F2">
                <wp:simplePos x="0" y="0"/>
                <wp:positionH relativeFrom="column">
                  <wp:posOffset>685800</wp:posOffset>
                </wp:positionH>
                <wp:positionV relativeFrom="paragraph">
                  <wp:posOffset>51435</wp:posOffset>
                </wp:positionV>
                <wp:extent cx="0" cy="228600"/>
                <wp:effectExtent l="76200" t="0" r="57150" b="57150"/>
                <wp:wrapNone/>
                <wp:docPr id="1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8164"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05pt" to="5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wUYgIAAHo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">
                <v:stroke endarrow="block"/>
              </v:line>
            </w:pict>
          </mc:Fallback>
        </mc:AlternateContent>
      </w:r>
    </w:p>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65"/>
        <w:gridCol w:w="2755"/>
      </w:tblGrid>
      <w:tr w:rsidR="00C3359F" w:rsidRPr="00723AAA" w:rsidTr="00C3359F">
        <w:trPr>
          <w:trHeight w:val="875"/>
        </w:trPr>
        <w:tc>
          <w:tcPr>
            <w:tcW w:w="2700" w:type="dxa"/>
            <w:tcBorders>
              <w:top w:val="single" w:sz="4" w:space="0" w:color="auto"/>
              <w:left w:val="single" w:sz="4" w:space="0" w:color="auto"/>
              <w:bottom w:val="single" w:sz="4" w:space="0" w:color="auto"/>
              <w:right w:val="single" w:sz="4" w:space="0" w:color="auto"/>
            </w:tcBorders>
            <w:hideMark/>
          </w:tcPr>
          <w:p w:rsidR="00C3359F" w:rsidRPr="00723AAA" w:rsidRDefault="00C3359F">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23AAA">
              <w:rPr>
                <w:rFonts w:ascii="Times New Roman" w:eastAsia="Times New Roman" w:hAnsi="Times New Roman"/>
                <w:sz w:val="24"/>
                <w:szCs w:val="24"/>
                <w:lang w:eastAsia="ru-RU"/>
              </w:rPr>
              <w:t>подготовка  и подписание экземпляров проекта соглашения о перераспределении земельных участков</w:t>
            </w:r>
          </w:p>
        </w:tc>
        <w:tc>
          <w:tcPr>
            <w:tcW w:w="665" w:type="dxa"/>
            <w:tcBorders>
              <w:top w:val="nil"/>
              <w:left w:val="single" w:sz="4" w:space="0" w:color="auto"/>
              <w:bottom w:val="nil"/>
              <w:right w:val="single" w:sz="4" w:space="0" w:color="auto"/>
            </w:tcBorders>
          </w:tcPr>
          <w:p w:rsidR="00C3359F" w:rsidRPr="00723AAA" w:rsidRDefault="00C3359F">
            <w:pPr>
              <w:spacing w:after="0" w:line="240" w:lineRule="auto"/>
              <w:rPr>
                <w:rFonts w:ascii="Times New Roman" w:eastAsia="Times New Roman" w:hAnsi="Times New Roman"/>
                <w:sz w:val="24"/>
                <w:szCs w:val="24"/>
                <w:lang w:eastAsia="ru-RU"/>
              </w:rPr>
            </w:pPr>
          </w:p>
        </w:tc>
        <w:tc>
          <w:tcPr>
            <w:tcW w:w="2755" w:type="dxa"/>
            <w:tcBorders>
              <w:top w:val="single" w:sz="4" w:space="0" w:color="auto"/>
              <w:left w:val="single" w:sz="4" w:space="0" w:color="auto"/>
              <w:bottom w:val="single" w:sz="4" w:space="0" w:color="auto"/>
              <w:right w:val="single" w:sz="4" w:space="0" w:color="auto"/>
            </w:tcBorders>
            <w:hideMark/>
          </w:tcPr>
          <w:p w:rsidR="00C3359F" w:rsidRPr="00723AAA" w:rsidRDefault="00C3359F">
            <w:pPr>
              <w:spacing w:after="0" w:line="240" w:lineRule="auto"/>
              <w:jc w:val="center"/>
              <w:rPr>
                <w:rFonts w:ascii="Times New Roman" w:eastAsia="Times New Roman" w:hAnsi="Times New Roman"/>
                <w:sz w:val="24"/>
                <w:szCs w:val="24"/>
                <w:lang w:eastAsia="ru-RU"/>
              </w:rPr>
            </w:pPr>
            <w:r w:rsidRPr="00723AAA">
              <w:rPr>
                <w:rFonts w:ascii="Times New Roman" w:eastAsia="Times New Roman" w:hAnsi="Times New Roman"/>
                <w:sz w:val="24"/>
                <w:szCs w:val="24"/>
                <w:lang w:eastAsia="ru-RU"/>
              </w:rPr>
              <w:t>подготовка решения об отказе в заключении соглашения о перераспределении земельных участков</w:t>
            </w:r>
          </w:p>
        </w:tc>
      </w:tr>
    </w:tbl>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r w:rsidRPr="00723AAA">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33A41CCE" wp14:editId="39F1CC19">
                <wp:simplePos x="0" y="0"/>
                <wp:positionH relativeFrom="column">
                  <wp:posOffset>914400</wp:posOffset>
                </wp:positionH>
                <wp:positionV relativeFrom="paragraph">
                  <wp:posOffset>57150</wp:posOffset>
                </wp:positionV>
                <wp:extent cx="0" cy="228600"/>
                <wp:effectExtent l="76200" t="0" r="57150" b="57150"/>
                <wp:wrapNone/>
                <wp:docPr id="10"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E945A"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1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v1YAIAAHoEAAAOAAAAZHJzL2Uyb0RvYy54bWysVM1uEzEQviPxDpbv6e6GNKS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">
                <v:stroke endarrow="block"/>
              </v:line>
            </w:pict>
          </mc:Fallback>
        </mc:AlternateContent>
      </w:r>
    </w:p>
    <w:p w:rsidR="00C3359F" w:rsidRPr="00723AAA" w:rsidRDefault="00C3359F" w:rsidP="00C3359F">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tblGrid>
      <w:tr w:rsidR="00C3359F" w:rsidRPr="00723AAA" w:rsidTr="00C3359F">
        <w:trPr>
          <w:trHeight w:val="1119"/>
        </w:trPr>
        <w:tc>
          <w:tcPr>
            <w:tcW w:w="3600" w:type="dxa"/>
            <w:tcBorders>
              <w:top w:val="single" w:sz="4" w:space="0" w:color="auto"/>
              <w:left w:val="single" w:sz="4" w:space="0" w:color="auto"/>
              <w:bottom w:val="single" w:sz="4" w:space="0" w:color="auto"/>
              <w:right w:val="single" w:sz="4" w:space="0" w:color="auto"/>
            </w:tcBorders>
            <w:hideMark/>
          </w:tcPr>
          <w:p w:rsidR="00C3359F" w:rsidRPr="00723AAA" w:rsidRDefault="00C3359F">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23AAA">
              <w:rPr>
                <w:rFonts w:ascii="Times New Roman" w:eastAsia="Times New Roman" w:hAnsi="Times New Roman"/>
                <w:sz w:val="24"/>
                <w:szCs w:val="24"/>
                <w:lang w:eastAsia="ru-RU"/>
              </w:rPr>
              <w:t xml:space="preserve">направление (выдача) заявителю экземпляров проекта соглашения о перераспределении земельных </w:t>
            </w:r>
            <w:r w:rsidRPr="00723AAA">
              <w:rPr>
                <w:rFonts w:ascii="Times New Roman" w:eastAsia="Times New Roman" w:hAnsi="Times New Roman"/>
                <w:sz w:val="24"/>
                <w:szCs w:val="24"/>
                <w:lang w:eastAsia="ru-RU"/>
              </w:rPr>
              <w:lastRenderedPageBreak/>
              <w:t>участков для подписания либо решения об отказе в заключении соглашения о перераспределении земельных участков</w:t>
            </w:r>
          </w:p>
        </w:tc>
      </w:tr>
    </w:tbl>
    <w:p w:rsidR="00C3359F" w:rsidRPr="00723AAA" w:rsidRDefault="00C3359F"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C3359F" w:rsidRPr="00723AAA" w:rsidRDefault="00C3359F"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C3359F" w:rsidRPr="00723AAA" w:rsidRDefault="00C3359F"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Pr="00723AAA"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145CB9" w:rsidRDefault="00145CB9"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723AAA" w:rsidRDefault="00723AAA"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C614F1" w:rsidRDefault="00C614F1"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723AAA" w:rsidRPr="00723AAA" w:rsidRDefault="00723AAA" w:rsidP="00C3359F">
      <w:pPr>
        <w:autoSpaceDE w:val="0"/>
        <w:autoSpaceDN w:val="0"/>
        <w:adjustRightInd w:val="0"/>
        <w:spacing w:after="0" w:line="240" w:lineRule="auto"/>
        <w:ind w:left="5040"/>
        <w:outlineLvl w:val="0"/>
        <w:rPr>
          <w:rFonts w:ascii="Times New Roman" w:eastAsia="Times New Roman" w:hAnsi="Times New Roman"/>
          <w:sz w:val="24"/>
          <w:szCs w:val="24"/>
          <w:lang w:eastAsia="ru-RU"/>
        </w:rPr>
      </w:pPr>
    </w:p>
    <w:p w:rsidR="00C3359F" w:rsidRPr="00C614F1" w:rsidRDefault="00C3359F" w:rsidP="00C3359F">
      <w:pPr>
        <w:autoSpaceDE w:val="0"/>
        <w:autoSpaceDN w:val="0"/>
        <w:adjustRightInd w:val="0"/>
        <w:spacing w:after="0" w:line="240" w:lineRule="auto"/>
        <w:ind w:left="5040"/>
        <w:outlineLvl w:val="0"/>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lastRenderedPageBreak/>
        <w:t>Приложение № 4</w:t>
      </w:r>
    </w:p>
    <w:p w:rsidR="00C3359F" w:rsidRPr="00C614F1" w:rsidRDefault="00C3359F" w:rsidP="00C3359F">
      <w:pPr>
        <w:spacing w:after="0" w:line="240" w:lineRule="auto"/>
        <w:ind w:left="5040"/>
        <w:rPr>
          <w:rFonts w:ascii="Times New Roman" w:eastAsia="Times New Roman" w:hAnsi="Times New Roman"/>
          <w:sz w:val="28"/>
          <w:szCs w:val="28"/>
          <w:lang w:eastAsia="ar-SA"/>
        </w:rPr>
      </w:pPr>
      <w:r w:rsidRPr="00C614F1">
        <w:rPr>
          <w:rFonts w:ascii="Times New Roman" w:eastAsia="Times New Roman" w:hAnsi="Times New Roman"/>
          <w:sz w:val="28"/>
          <w:szCs w:val="28"/>
          <w:lang w:eastAsia="ru-RU"/>
        </w:rPr>
        <w:t>к административному регламенту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C3359F" w:rsidRPr="00C614F1" w:rsidRDefault="00C3359F" w:rsidP="00C3359F">
      <w:pPr>
        <w:spacing w:after="0" w:line="240" w:lineRule="auto"/>
        <w:ind w:firstLine="709"/>
        <w:jc w:val="right"/>
        <w:rPr>
          <w:rFonts w:ascii="Times New Roman" w:eastAsia="Times New Roman" w:hAnsi="Times New Roman"/>
          <w:sz w:val="28"/>
          <w:szCs w:val="28"/>
          <w:lang w:eastAsia="ru-RU"/>
        </w:rPr>
      </w:pPr>
    </w:p>
    <w:p w:rsidR="00C3359F" w:rsidRPr="00C614F1" w:rsidRDefault="00C3359F" w:rsidP="00C3359F">
      <w:pPr>
        <w:spacing w:after="0" w:line="240" w:lineRule="auto"/>
        <w:ind w:firstLine="709"/>
        <w:jc w:val="right"/>
        <w:rPr>
          <w:rFonts w:ascii="Times New Roman" w:eastAsia="Times New Roman" w:hAnsi="Times New Roman"/>
          <w:sz w:val="28"/>
          <w:szCs w:val="28"/>
          <w:lang w:eastAsia="ru-RU"/>
        </w:rPr>
      </w:pPr>
    </w:p>
    <w:p w:rsidR="00C3359F" w:rsidRPr="00C614F1" w:rsidRDefault="00C3359F" w:rsidP="00C3359F">
      <w:pPr>
        <w:spacing w:after="0" w:line="240" w:lineRule="auto"/>
        <w:ind w:firstLine="709"/>
        <w:jc w:val="right"/>
        <w:rPr>
          <w:rFonts w:ascii="Times New Roman" w:eastAsia="Times New Roman" w:hAnsi="Times New Roman"/>
          <w:sz w:val="28"/>
          <w:szCs w:val="28"/>
          <w:lang w:eastAsia="ru-RU"/>
        </w:rPr>
      </w:pPr>
    </w:p>
    <w:p w:rsidR="00C3359F" w:rsidRPr="00C614F1" w:rsidRDefault="00C3359F" w:rsidP="00C3359F">
      <w:pPr>
        <w:widowControl w:val="0"/>
        <w:suppressAutoHyphens/>
        <w:autoSpaceDE w:val="0"/>
        <w:spacing w:after="0" w:line="240" w:lineRule="auto"/>
        <w:ind w:firstLine="720"/>
        <w:jc w:val="center"/>
        <w:rPr>
          <w:rFonts w:ascii="Times New Roman" w:eastAsia="Times New Roman" w:hAnsi="Times New Roman"/>
          <w:sz w:val="28"/>
          <w:szCs w:val="28"/>
          <w:lang w:eastAsia="ar-SA"/>
        </w:rPr>
      </w:pPr>
      <w:r w:rsidRPr="00C614F1">
        <w:rPr>
          <w:rFonts w:ascii="Times New Roman" w:eastAsia="Times New Roman" w:hAnsi="Times New Roman"/>
          <w:sz w:val="28"/>
          <w:szCs w:val="28"/>
          <w:lang w:eastAsia="ar-SA"/>
        </w:rPr>
        <w:t>РАСПИСКА</w:t>
      </w:r>
    </w:p>
    <w:p w:rsidR="00C3359F" w:rsidRPr="00C614F1" w:rsidRDefault="00C3359F" w:rsidP="00C3359F">
      <w:pPr>
        <w:widowControl w:val="0"/>
        <w:suppressAutoHyphens/>
        <w:autoSpaceDE w:val="0"/>
        <w:spacing w:after="0" w:line="240" w:lineRule="auto"/>
        <w:ind w:firstLine="720"/>
        <w:jc w:val="center"/>
        <w:rPr>
          <w:rFonts w:ascii="Times New Roman" w:eastAsia="Times New Roman" w:hAnsi="Times New Roman"/>
          <w:sz w:val="28"/>
          <w:szCs w:val="28"/>
          <w:lang w:eastAsia="ar-SA"/>
        </w:rPr>
      </w:pPr>
      <w:r w:rsidRPr="00C614F1">
        <w:rPr>
          <w:rFonts w:ascii="Times New Roman" w:eastAsia="Times New Roman" w:hAnsi="Times New Roman"/>
          <w:sz w:val="28"/>
          <w:szCs w:val="28"/>
          <w:lang w:eastAsia="ar-SA"/>
        </w:rPr>
        <w:t>в получении документов, представленных для принятия решения</w:t>
      </w:r>
    </w:p>
    <w:p w:rsidR="00C3359F" w:rsidRPr="00C614F1" w:rsidRDefault="00C3359F" w:rsidP="00C3359F">
      <w:pPr>
        <w:widowControl w:val="0"/>
        <w:suppressAutoHyphens/>
        <w:autoSpaceDE w:val="0"/>
        <w:spacing w:after="0" w:line="240" w:lineRule="auto"/>
        <w:ind w:firstLine="720"/>
        <w:jc w:val="center"/>
        <w:rPr>
          <w:rFonts w:ascii="Times New Roman" w:eastAsia="Times New Roman" w:hAnsi="Times New Roman"/>
          <w:sz w:val="28"/>
          <w:szCs w:val="28"/>
          <w:lang w:eastAsia="ar-SA"/>
        </w:rPr>
      </w:pPr>
      <w:r w:rsidRPr="00C614F1">
        <w:rPr>
          <w:rFonts w:ascii="Times New Roman" w:eastAsia="Times New Roman" w:hAnsi="Times New Roman"/>
          <w:sz w:val="28"/>
          <w:szCs w:val="28"/>
          <w:lang w:eastAsia="ar-SA"/>
        </w:rPr>
        <w:t>о заключении соглашения о перераспределении</w:t>
      </w:r>
    </w:p>
    <w:p w:rsidR="00C3359F" w:rsidRPr="00C614F1" w:rsidRDefault="00C3359F" w:rsidP="00C3359F">
      <w:pPr>
        <w:widowControl w:val="0"/>
        <w:suppressAutoHyphens/>
        <w:autoSpaceDE w:val="0"/>
        <w:spacing w:after="0" w:line="240" w:lineRule="auto"/>
        <w:ind w:firstLine="720"/>
        <w:jc w:val="center"/>
        <w:rPr>
          <w:rFonts w:ascii="Times New Roman" w:eastAsia="Times New Roman" w:hAnsi="Times New Roman"/>
          <w:sz w:val="28"/>
          <w:szCs w:val="28"/>
          <w:lang w:eastAsia="ar-SA"/>
        </w:rPr>
      </w:pPr>
      <w:r w:rsidRPr="00C614F1">
        <w:rPr>
          <w:rFonts w:ascii="Times New Roman" w:eastAsia="Times New Roman" w:hAnsi="Times New Roman"/>
          <w:sz w:val="28"/>
          <w:szCs w:val="28"/>
          <w:lang w:eastAsia="ar-SA"/>
        </w:rPr>
        <w:t>земельных участков</w:t>
      </w:r>
    </w:p>
    <w:p w:rsidR="00C3359F" w:rsidRPr="00C614F1" w:rsidRDefault="00C3359F" w:rsidP="00C3359F">
      <w:pPr>
        <w:widowControl w:val="0"/>
        <w:suppressAutoHyphens/>
        <w:autoSpaceDE w:val="0"/>
        <w:spacing w:after="0" w:line="240" w:lineRule="auto"/>
        <w:ind w:firstLine="720"/>
        <w:jc w:val="both"/>
        <w:rPr>
          <w:rFonts w:ascii="Times New Roman" w:eastAsia="Times New Roman" w:hAnsi="Times New Roman"/>
          <w:sz w:val="28"/>
          <w:szCs w:val="28"/>
          <w:lang w:eastAsia="ar-SA"/>
        </w:rPr>
      </w:pPr>
    </w:p>
    <w:p w:rsidR="00C3359F" w:rsidRPr="00C614F1" w:rsidRDefault="00C3359F" w:rsidP="00C3359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Настоящим удостоверяется, что заявитель</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w:t>
      </w:r>
      <w:r w:rsidR="00145CB9" w:rsidRPr="00C614F1">
        <w:rPr>
          <w:rFonts w:ascii="Times New Roman" w:eastAsia="Times New Roman" w:hAnsi="Times New Roman"/>
          <w:sz w:val="28"/>
          <w:szCs w:val="28"/>
          <w:lang w:eastAsia="ru-RU"/>
        </w:rPr>
        <w:t>_____________________________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                         (фамилия, имя, отчество)</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C614F1">
        <w:rPr>
          <w:rFonts w:ascii="Times New Roman" w:eastAsia="Times New Roman" w:hAnsi="Times New Roman"/>
          <w:sz w:val="28"/>
          <w:szCs w:val="28"/>
          <w:lang w:eastAsia="ru-RU"/>
        </w:rPr>
        <w:t>представил,  а</w:t>
      </w:r>
      <w:proofErr w:type="gramEnd"/>
      <w:r w:rsidRPr="00C614F1">
        <w:rPr>
          <w:rFonts w:ascii="Times New Roman" w:eastAsia="Times New Roman" w:hAnsi="Times New Roman"/>
          <w:sz w:val="28"/>
          <w:szCs w:val="28"/>
          <w:lang w:eastAsia="ru-RU"/>
        </w:rPr>
        <w:t xml:space="preserve"> сотрудник</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w:t>
      </w:r>
      <w:r w:rsidR="00145CB9" w:rsidRPr="00C614F1">
        <w:rPr>
          <w:rFonts w:ascii="Times New Roman" w:eastAsia="Times New Roman" w:hAnsi="Times New Roman"/>
          <w:sz w:val="28"/>
          <w:szCs w:val="28"/>
          <w:lang w:eastAsia="ru-RU"/>
        </w:rPr>
        <w:t>______________________________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получил   "_____"   __________________   __________    документы</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 (</w:t>
      </w:r>
      <w:proofErr w:type="gramStart"/>
      <w:r w:rsidRPr="00C614F1">
        <w:rPr>
          <w:rFonts w:ascii="Times New Roman" w:eastAsia="Times New Roman" w:hAnsi="Times New Roman"/>
          <w:sz w:val="28"/>
          <w:szCs w:val="28"/>
          <w:lang w:eastAsia="ru-RU"/>
        </w:rPr>
        <w:t xml:space="preserve">число)   </w:t>
      </w:r>
      <w:proofErr w:type="gramEnd"/>
      <w:r w:rsidRPr="00C614F1">
        <w:rPr>
          <w:rFonts w:ascii="Times New Roman" w:eastAsia="Times New Roman" w:hAnsi="Times New Roman"/>
          <w:sz w:val="28"/>
          <w:szCs w:val="28"/>
          <w:lang w:eastAsia="ru-RU"/>
        </w:rPr>
        <w:t xml:space="preserve"> (месяц прописью)                 (год)</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в </w:t>
      </w:r>
      <w:proofErr w:type="gramStart"/>
      <w:r w:rsidRPr="00C614F1">
        <w:rPr>
          <w:rFonts w:ascii="Times New Roman" w:eastAsia="Times New Roman" w:hAnsi="Times New Roman"/>
          <w:sz w:val="28"/>
          <w:szCs w:val="28"/>
          <w:lang w:eastAsia="ru-RU"/>
        </w:rPr>
        <w:t>количестве  _</w:t>
      </w:r>
      <w:proofErr w:type="gramEnd"/>
      <w:r w:rsidRPr="00C614F1">
        <w:rPr>
          <w:rFonts w:ascii="Times New Roman" w:eastAsia="Times New Roman" w:hAnsi="Times New Roman"/>
          <w:sz w:val="28"/>
          <w:szCs w:val="28"/>
          <w:lang w:eastAsia="ru-RU"/>
        </w:rPr>
        <w:t>______________________________  экземпляров</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(прописью)</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по   прилагае</w:t>
      </w:r>
      <w:r w:rsidR="00145CB9" w:rsidRPr="00C614F1">
        <w:rPr>
          <w:rFonts w:ascii="Times New Roman" w:eastAsia="Times New Roman" w:hAnsi="Times New Roman"/>
          <w:sz w:val="28"/>
          <w:szCs w:val="28"/>
          <w:lang w:eastAsia="ru-RU"/>
        </w:rPr>
        <w:t xml:space="preserve">мому к </w:t>
      </w:r>
      <w:proofErr w:type="gramStart"/>
      <w:r w:rsidR="00145CB9" w:rsidRPr="00C614F1">
        <w:rPr>
          <w:rFonts w:ascii="Times New Roman" w:eastAsia="Times New Roman" w:hAnsi="Times New Roman"/>
          <w:sz w:val="28"/>
          <w:szCs w:val="28"/>
          <w:lang w:eastAsia="ru-RU"/>
        </w:rPr>
        <w:t>заявлению  перечню</w:t>
      </w:r>
      <w:proofErr w:type="gramEnd"/>
      <w:r w:rsidR="00145CB9" w:rsidRPr="00C614F1">
        <w:rPr>
          <w:rFonts w:ascii="Times New Roman" w:eastAsia="Times New Roman" w:hAnsi="Times New Roman"/>
          <w:sz w:val="28"/>
          <w:szCs w:val="28"/>
          <w:lang w:eastAsia="ru-RU"/>
        </w:rPr>
        <w:t xml:space="preserve"> документов, </w:t>
      </w:r>
      <w:r w:rsidRPr="00C614F1">
        <w:rPr>
          <w:rFonts w:ascii="Times New Roman" w:eastAsia="Times New Roman" w:hAnsi="Times New Roman"/>
          <w:sz w:val="28"/>
          <w:szCs w:val="28"/>
          <w:lang w:eastAsia="ru-RU"/>
        </w:rPr>
        <w:t>необходимых  для</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C614F1">
        <w:rPr>
          <w:rFonts w:ascii="Times New Roman" w:eastAsia="Times New Roman" w:hAnsi="Times New Roman"/>
          <w:sz w:val="28"/>
          <w:szCs w:val="28"/>
          <w:lang w:eastAsia="ru-RU"/>
        </w:rPr>
        <w:t>принятия  решения</w:t>
      </w:r>
      <w:proofErr w:type="gramEnd"/>
      <w:r w:rsidRPr="00C614F1">
        <w:rPr>
          <w:rFonts w:ascii="Times New Roman" w:eastAsia="Times New Roman" w:hAnsi="Times New Roman"/>
          <w:sz w:val="28"/>
          <w:szCs w:val="28"/>
          <w:lang w:eastAsia="ru-RU"/>
        </w:rPr>
        <w:t xml:space="preserve">  о предварительном согласовании предоставления земельного участка   (согласно  </w:t>
      </w:r>
      <w:hyperlink r:id="rId9" w:anchor="P144" w:history="1">
        <w:r w:rsidRPr="00C614F1">
          <w:rPr>
            <w:rStyle w:val="a3"/>
            <w:rFonts w:ascii="Times New Roman" w:eastAsia="Times New Roman" w:hAnsi="Times New Roman"/>
            <w:sz w:val="28"/>
            <w:szCs w:val="28"/>
            <w:lang w:eastAsia="ru-RU"/>
          </w:rPr>
          <w:t>п.  2.6.1</w:t>
        </w:r>
      </w:hyperlink>
      <w:r w:rsidR="00145CB9" w:rsidRPr="00C614F1">
        <w:rPr>
          <w:rFonts w:ascii="Times New Roman" w:eastAsia="Times New Roman" w:hAnsi="Times New Roman"/>
          <w:sz w:val="28"/>
          <w:szCs w:val="28"/>
          <w:lang w:eastAsia="ru-RU"/>
        </w:rPr>
        <w:t xml:space="preserve"> </w:t>
      </w:r>
      <w:proofErr w:type="gramStart"/>
      <w:r w:rsidRPr="00C614F1">
        <w:rPr>
          <w:rFonts w:ascii="Times New Roman" w:eastAsia="Times New Roman" w:hAnsi="Times New Roman"/>
          <w:sz w:val="28"/>
          <w:szCs w:val="28"/>
          <w:lang w:eastAsia="ru-RU"/>
        </w:rPr>
        <w:t>настоящего  административного</w:t>
      </w:r>
      <w:proofErr w:type="gramEnd"/>
      <w:r w:rsidRPr="00C614F1">
        <w:rPr>
          <w:rFonts w:ascii="Times New Roman" w:eastAsia="Times New Roman" w:hAnsi="Times New Roman"/>
          <w:sz w:val="28"/>
          <w:szCs w:val="28"/>
          <w:lang w:eastAsia="ru-RU"/>
        </w:rPr>
        <w:t xml:space="preserve">  регламента):</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w:t>
      </w:r>
      <w:r w:rsidR="00145CB9" w:rsidRPr="00C614F1">
        <w:rPr>
          <w:rFonts w:ascii="Times New Roman" w:eastAsia="Times New Roman" w:hAnsi="Times New Roman"/>
          <w:sz w:val="28"/>
          <w:szCs w:val="28"/>
          <w:lang w:eastAsia="ru-RU"/>
        </w:rPr>
        <w:t>_____________________________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w:t>
      </w:r>
      <w:r w:rsidR="00145CB9" w:rsidRPr="00C614F1">
        <w:rPr>
          <w:rFonts w:ascii="Times New Roman" w:eastAsia="Times New Roman" w:hAnsi="Times New Roman"/>
          <w:sz w:val="28"/>
          <w:szCs w:val="28"/>
          <w:lang w:eastAsia="ru-RU"/>
        </w:rPr>
        <w:t>_____________________________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w:t>
      </w:r>
      <w:r w:rsidR="00145CB9" w:rsidRPr="00C614F1">
        <w:rPr>
          <w:rFonts w:ascii="Times New Roman" w:eastAsia="Times New Roman" w:hAnsi="Times New Roman"/>
          <w:sz w:val="28"/>
          <w:szCs w:val="28"/>
          <w:lang w:eastAsia="ru-RU"/>
        </w:rPr>
        <w:t>_____________________________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______________________________________________</w:t>
      </w:r>
      <w:r w:rsidR="00145CB9" w:rsidRPr="00C614F1">
        <w:rPr>
          <w:rFonts w:ascii="Times New Roman" w:eastAsia="Times New Roman" w:hAnsi="Times New Roman"/>
          <w:sz w:val="28"/>
          <w:szCs w:val="28"/>
          <w:lang w:eastAsia="ru-RU"/>
        </w:rPr>
        <w:t>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    Перечень   </w:t>
      </w:r>
      <w:proofErr w:type="gramStart"/>
      <w:r w:rsidRPr="00C614F1">
        <w:rPr>
          <w:rFonts w:ascii="Times New Roman" w:eastAsia="Times New Roman" w:hAnsi="Times New Roman"/>
          <w:sz w:val="28"/>
          <w:szCs w:val="28"/>
          <w:lang w:eastAsia="ru-RU"/>
        </w:rPr>
        <w:t xml:space="preserve">документов,   </w:t>
      </w:r>
      <w:proofErr w:type="gramEnd"/>
      <w:r w:rsidRPr="00C614F1">
        <w:rPr>
          <w:rFonts w:ascii="Times New Roman" w:eastAsia="Times New Roman" w:hAnsi="Times New Roman"/>
          <w:sz w:val="28"/>
          <w:szCs w:val="28"/>
          <w:lang w:eastAsia="ru-RU"/>
        </w:rPr>
        <w:t>которые  будут  получены  по  межведомственным запросам:</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__________________________________</w:t>
      </w:r>
      <w:r w:rsidR="00145CB9" w:rsidRPr="00C614F1">
        <w:rPr>
          <w:rFonts w:ascii="Times New Roman" w:eastAsia="Times New Roman" w:hAnsi="Times New Roman"/>
          <w:sz w:val="28"/>
          <w:szCs w:val="28"/>
          <w:lang w:eastAsia="ru-RU"/>
        </w:rPr>
        <w:t>______________________________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___________________________   _____________  ______________________</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(должность </w:t>
      </w:r>
      <w:proofErr w:type="gramStart"/>
      <w:r w:rsidRPr="00C614F1">
        <w:rPr>
          <w:rFonts w:ascii="Times New Roman" w:eastAsia="Times New Roman" w:hAnsi="Times New Roman"/>
          <w:sz w:val="28"/>
          <w:szCs w:val="28"/>
          <w:lang w:eastAsia="ru-RU"/>
        </w:rPr>
        <w:t xml:space="preserve">специалиста,   </w:t>
      </w:r>
      <w:proofErr w:type="gramEnd"/>
      <w:r w:rsidRPr="00C614F1">
        <w:rPr>
          <w:rFonts w:ascii="Times New Roman" w:eastAsia="Times New Roman" w:hAnsi="Times New Roman"/>
          <w:sz w:val="28"/>
          <w:szCs w:val="28"/>
          <w:lang w:eastAsia="ru-RU"/>
        </w:rPr>
        <w:t xml:space="preserve">              (подпись)            (расшифровка подписи)</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 xml:space="preserve"> ответственного за прием </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r w:rsidRPr="00C614F1">
        <w:rPr>
          <w:rFonts w:ascii="Times New Roman" w:eastAsia="Times New Roman" w:hAnsi="Times New Roman"/>
          <w:sz w:val="28"/>
          <w:szCs w:val="28"/>
          <w:lang w:eastAsia="ru-RU"/>
        </w:rPr>
        <w:t>документов)</w:t>
      </w:r>
    </w:p>
    <w:p w:rsidR="00C3359F" w:rsidRPr="00C614F1" w:rsidRDefault="00C3359F" w:rsidP="00C3359F">
      <w:pPr>
        <w:autoSpaceDE w:val="0"/>
        <w:autoSpaceDN w:val="0"/>
        <w:adjustRightInd w:val="0"/>
        <w:spacing w:after="0" w:line="240" w:lineRule="auto"/>
        <w:jc w:val="both"/>
        <w:rPr>
          <w:rFonts w:ascii="Times New Roman" w:eastAsia="Times New Roman" w:hAnsi="Times New Roman"/>
          <w:sz w:val="28"/>
          <w:szCs w:val="28"/>
          <w:lang w:eastAsia="ru-RU"/>
        </w:rPr>
      </w:pPr>
    </w:p>
    <w:p w:rsidR="00C3359F" w:rsidRPr="00C614F1" w:rsidRDefault="00C3359F" w:rsidP="00C3359F">
      <w:pPr>
        <w:rPr>
          <w:rFonts w:ascii="Times New Roman" w:hAnsi="Times New Roman"/>
          <w:sz w:val="28"/>
          <w:szCs w:val="28"/>
        </w:rPr>
      </w:pPr>
    </w:p>
    <w:p w:rsidR="00AB4F28" w:rsidRPr="00723AAA" w:rsidRDefault="00AB4F28">
      <w:pPr>
        <w:rPr>
          <w:rFonts w:ascii="Times New Roman" w:hAnsi="Times New Roman"/>
          <w:sz w:val="24"/>
          <w:szCs w:val="24"/>
        </w:rPr>
      </w:pPr>
    </w:p>
    <w:p w:rsidR="00723AAA" w:rsidRPr="00723AAA" w:rsidRDefault="00723AAA">
      <w:pPr>
        <w:rPr>
          <w:rFonts w:ascii="Times New Roman" w:hAnsi="Times New Roman"/>
          <w:sz w:val="24"/>
          <w:szCs w:val="24"/>
        </w:rPr>
      </w:pPr>
    </w:p>
    <w:p w:rsidR="00723AAA" w:rsidRPr="00723AAA" w:rsidRDefault="00723AAA">
      <w:pPr>
        <w:rPr>
          <w:rFonts w:ascii="Times New Roman" w:hAnsi="Times New Roman"/>
          <w:sz w:val="24"/>
          <w:szCs w:val="24"/>
        </w:rPr>
      </w:pPr>
      <w:bookmarkStart w:id="7" w:name="_GoBack"/>
      <w:bookmarkEnd w:id="7"/>
    </w:p>
    <w:sectPr w:rsidR="00723AAA" w:rsidRPr="00723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96A2583"/>
    <w:multiLevelType w:val="multilevel"/>
    <w:tmpl w:val="8B4EA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960" w:hanging="360"/>
      </w:pPr>
    </w:lvl>
    <w:lvl w:ilvl="1">
      <w:start w:val="1"/>
      <w:numFmt w:val="decimal"/>
      <w:lvlText w:val="%1.%2."/>
      <w:lvlJc w:val="left"/>
      <w:pPr>
        <w:ind w:left="2417" w:hanging="432"/>
      </w:pPr>
    </w:lvl>
    <w:lvl w:ilvl="2">
      <w:start w:val="1"/>
      <w:numFmt w:val="decimal"/>
      <w:lvlText w:val="%1.%2.%3."/>
      <w:lvlJc w:val="left"/>
      <w:pPr>
        <w:ind w:left="5004" w:hanging="504"/>
      </w:pPr>
    </w:lvl>
    <w:lvl w:ilvl="3">
      <w:start w:val="1"/>
      <w:numFmt w:val="decimal"/>
      <w:lvlText w:val="%1.%2.%3.%4."/>
      <w:lvlJc w:val="left"/>
      <w:pPr>
        <w:ind w:left="5328" w:hanging="648"/>
      </w:pPr>
    </w:lvl>
    <w:lvl w:ilvl="4">
      <w:start w:val="1"/>
      <w:numFmt w:val="decimal"/>
      <w:lvlText w:val="%1.%2.%3.%4.%5."/>
      <w:lvlJc w:val="left"/>
      <w:pPr>
        <w:ind w:left="5832" w:hanging="792"/>
      </w:pPr>
    </w:lvl>
    <w:lvl w:ilvl="5">
      <w:start w:val="1"/>
      <w:numFmt w:val="decimal"/>
      <w:lvlText w:val="%1.%2.%3.%4.%5.%6."/>
      <w:lvlJc w:val="left"/>
      <w:pPr>
        <w:ind w:left="6336" w:hanging="936"/>
      </w:pPr>
    </w:lvl>
    <w:lvl w:ilvl="6">
      <w:start w:val="1"/>
      <w:numFmt w:val="decimal"/>
      <w:lvlText w:val="%1.%2.%3.%4.%5.%6.%7."/>
      <w:lvlJc w:val="left"/>
      <w:pPr>
        <w:ind w:left="6840" w:hanging="1080"/>
      </w:pPr>
    </w:lvl>
    <w:lvl w:ilvl="7">
      <w:start w:val="1"/>
      <w:numFmt w:val="decimal"/>
      <w:lvlText w:val="%1.%2.%3.%4.%5.%6.%7.%8."/>
      <w:lvlJc w:val="left"/>
      <w:pPr>
        <w:ind w:left="7344" w:hanging="1224"/>
      </w:pPr>
    </w:lvl>
    <w:lvl w:ilvl="8">
      <w:start w:val="1"/>
      <w:numFmt w:val="decimal"/>
      <w:lvlText w:val="%1.%2.%3.%4.%5.%6.%7.%8.%9."/>
      <w:lvlJc w:val="left"/>
      <w:pPr>
        <w:ind w:left="7920" w:hanging="144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44547AEE"/>
    <w:multiLevelType w:val="multilevel"/>
    <w:tmpl w:val="98C08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EB577B"/>
    <w:multiLevelType w:val="multilevel"/>
    <w:tmpl w:val="87F6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6061337F"/>
    <w:multiLevelType w:val="multilevel"/>
    <w:tmpl w:val="5A828A1C"/>
    <w:lvl w:ilvl="0">
      <w:start w:val="2"/>
      <w:numFmt w:val="decimal"/>
      <w:lvlText w:val="%1."/>
      <w:lvlJc w:val="left"/>
      <w:pPr>
        <w:ind w:left="600" w:hanging="600"/>
      </w:pPr>
    </w:lvl>
    <w:lvl w:ilvl="1">
      <w:start w:val="1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9">
    <w:nsid w:val="74150E8D"/>
    <w:multiLevelType w:val="multilevel"/>
    <w:tmpl w:val="FD60EC7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A1"/>
    <w:rsid w:val="000B5EB4"/>
    <w:rsid w:val="00145CB9"/>
    <w:rsid w:val="00280C9C"/>
    <w:rsid w:val="0046341C"/>
    <w:rsid w:val="00637858"/>
    <w:rsid w:val="00723AAA"/>
    <w:rsid w:val="00AB4F28"/>
    <w:rsid w:val="00B44709"/>
    <w:rsid w:val="00C3359F"/>
    <w:rsid w:val="00C614F1"/>
    <w:rsid w:val="00E278A1"/>
    <w:rsid w:val="00E3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70AAF-DFD1-404E-8496-641FBDDE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5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359F"/>
    <w:rPr>
      <w:color w:val="0000FF"/>
      <w:u w:val="single"/>
    </w:rPr>
  </w:style>
  <w:style w:type="paragraph" w:styleId="a4">
    <w:name w:val="Balloon Text"/>
    <w:basedOn w:val="a"/>
    <w:link w:val="a5"/>
    <w:uiPriority w:val="99"/>
    <w:semiHidden/>
    <w:unhideWhenUsed/>
    <w:rsid w:val="00E326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26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169E6EA2C8171C011F6F158C8B9P" TargetMode="External"/><Relationship Id="rId3" Type="http://schemas.openxmlformats.org/officeDocument/2006/relationships/styles" Target="styles.xml"/><Relationship Id="rId7" Type="http://schemas.openxmlformats.org/officeDocument/2006/relationships/hyperlink" Target="consultantplus://offline/ref=F8F58F5DC28C8121E45F7CE25F72D46DBB6F66E4EC208171C011F6F15889A346A5664495CAC9B1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dmin\AppData\Local\Temp\991318a59bd672373e2125e85293a3f6.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dmin\AppData\Local\Temp\991318a59bd672373e2125e85293a3f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BE03-038E-4BAD-B9A2-19FD46D2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10916</Words>
  <Characters>62224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2018-02-13T08:34:00Z</cp:lastPrinted>
  <dcterms:created xsi:type="dcterms:W3CDTF">2017-11-30T07:51:00Z</dcterms:created>
  <dcterms:modified xsi:type="dcterms:W3CDTF">2023-04-28T06:12:00Z</dcterms:modified>
</cp:coreProperties>
</file>