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BD8" w:rsidRDefault="00EE7BD8" w:rsidP="00EE7B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Р</w:t>
      </w:r>
      <w:r w:rsidR="00EE63F0">
        <w:rPr>
          <w:rFonts w:ascii="Arial" w:hAnsi="Arial" w:cs="Arial"/>
          <w:color w:val="000000"/>
        </w:rPr>
        <w:t>ОССИЙСКАЯ ФЕДЕРАЦИЯ</w:t>
      </w:r>
    </w:p>
    <w:p w:rsidR="00EE7BD8" w:rsidRDefault="00EE7BD8" w:rsidP="00EE7B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</w:t>
      </w:r>
      <w:r w:rsidR="00EE63F0">
        <w:rPr>
          <w:rFonts w:ascii="Arial" w:hAnsi="Arial" w:cs="Arial"/>
          <w:color w:val="000000"/>
        </w:rPr>
        <w:t>ДМИНИСТРАЦИЯ СОВЕТСКОГО СЕЛЬСКОГО ПОСЕЛЕНИЯ</w:t>
      </w:r>
    </w:p>
    <w:p w:rsidR="00EE7BD8" w:rsidRDefault="00EE7BD8" w:rsidP="00EE7B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</w:t>
      </w:r>
      <w:r w:rsidR="00EE63F0">
        <w:rPr>
          <w:rFonts w:ascii="Arial" w:hAnsi="Arial" w:cs="Arial"/>
          <w:color w:val="000000"/>
        </w:rPr>
        <w:t>АЛАЧЕЕВСКОГО МУНИЦИПАЛЬНОГО РАЙОНА</w:t>
      </w:r>
    </w:p>
    <w:p w:rsidR="00EE7BD8" w:rsidRDefault="00EE7BD8" w:rsidP="00EE7B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</w:t>
      </w:r>
      <w:r w:rsidR="00EE63F0">
        <w:rPr>
          <w:rFonts w:ascii="Arial" w:hAnsi="Arial" w:cs="Arial"/>
          <w:color w:val="000000"/>
        </w:rPr>
        <w:t>ОРОНЕЖСКОЙ ОБЛАСТИ</w:t>
      </w:r>
    </w:p>
    <w:p w:rsidR="00EE7BD8" w:rsidRDefault="00EE7BD8" w:rsidP="00EE7BD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ПОСТАНОВЛЕНИЕ</w:t>
      </w:r>
    </w:p>
    <w:p w:rsidR="00EE7BD8" w:rsidRPr="00B63868" w:rsidRDefault="00ED12E4" w:rsidP="00EE7BD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63868">
        <w:rPr>
          <w:rFonts w:ascii="Arial" w:hAnsi="Arial" w:cs="Arial"/>
        </w:rPr>
        <w:t xml:space="preserve">от </w:t>
      </w:r>
      <w:r w:rsidR="00F43B1E">
        <w:rPr>
          <w:rFonts w:ascii="Arial" w:hAnsi="Arial" w:cs="Arial"/>
        </w:rPr>
        <w:t>25</w:t>
      </w:r>
      <w:r w:rsidR="00EE7BD8" w:rsidRPr="00B63868">
        <w:rPr>
          <w:rFonts w:ascii="Arial" w:hAnsi="Arial" w:cs="Arial"/>
        </w:rPr>
        <w:t xml:space="preserve"> марта 2024 года № 1</w:t>
      </w:r>
      <w:r w:rsidR="00F43B1E">
        <w:rPr>
          <w:rFonts w:ascii="Arial" w:hAnsi="Arial" w:cs="Arial"/>
        </w:rPr>
        <w:t>9</w:t>
      </w:r>
    </w:p>
    <w:p w:rsidR="00EE7BD8" w:rsidRDefault="00EE7BD8" w:rsidP="00EE7BD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с. </w:t>
      </w:r>
      <w:r w:rsidR="00EE63F0">
        <w:rPr>
          <w:rFonts w:ascii="Arial" w:hAnsi="Arial" w:cs="Arial"/>
          <w:color w:val="000000"/>
        </w:rPr>
        <w:t>Советское</w:t>
      </w:r>
    </w:p>
    <w:p w:rsidR="00EE7BD8" w:rsidRDefault="00EE7BD8" w:rsidP="00EE7BD8">
      <w:pPr>
        <w:pStyle w:val="1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>Советского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от 1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.10.2015 года № 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>38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«Об утверждении перечня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муниципальных услуг, предоставляемых администрацией 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>Советского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района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 xml:space="preserve"> Воронежской области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  <w: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(в ред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>акции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пост. от 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>26</w:t>
      </w:r>
      <w:r>
        <w:rPr>
          <w:rFonts w:ascii="Arial" w:hAnsi="Arial" w:cs="Arial"/>
          <w:b/>
          <w:bCs/>
          <w:color w:val="000000"/>
          <w:sz w:val="32"/>
          <w:szCs w:val="32"/>
        </w:rPr>
        <w:t>.11.201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>5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 4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>1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, от 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>26</w:t>
      </w:r>
      <w:r>
        <w:rPr>
          <w:rFonts w:ascii="Arial" w:hAnsi="Arial" w:cs="Arial"/>
          <w:b/>
          <w:bCs/>
          <w:color w:val="000000"/>
          <w:sz w:val="32"/>
          <w:szCs w:val="32"/>
        </w:rPr>
        <w:t>.0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.2016 № 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>45</w:t>
      </w:r>
      <w:r>
        <w:rPr>
          <w:rFonts w:ascii="Arial" w:hAnsi="Arial" w:cs="Arial"/>
          <w:b/>
          <w:bCs/>
          <w:color w:val="000000"/>
          <w:sz w:val="32"/>
          <w:szCs w:val="32"/>
        </w:rPr>
        <w:t>,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>от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1</w:t>
      </w:r>
      <w:r w:rsidR="00EE63F0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12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.2016 № 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105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, от 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26</w:t>
      </w:r>
      <w:r>
        <w:rPr>
          <w:rFonts w:ascii="Arial" w:hAnsi="Arial" w:cs="Arial"/>
          <w:b/>
          <w:bCs/>
          <w:color w:val="000000"/>
          <w:sz w:val="32"/>
          <w:szCs w:val="32"/>
        </w:rPr>
        <w:t>.0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6</w:t>
      </w:r>
      <w:r>
        <w:rPr>
          <w:rFonts w:ascii="Arial" w:hAnsi="Arial" w:cs="Arial"/>
          <w:b/>
          <w:bCs/>
          <w:color w:val="000000"/>
          <w:sz w:val="32"/>
          <w:szCs w:val="32"/>
        </w:rPr>
        <w:t>.201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9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 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66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, от 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14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04</w:t>
      </w:r>
      <w:r>
        <w:rPr>
          <w:rFonts w:ascii="Arial" w:hAnsi="Arial" w:cs="Arial"/>
          <w:b/>
          <w:bCs/>
          <w:color w:val="000000"/>
          <w:sz w:val="32"/>
          <w:szCs w:val="32"/>
        </w:rPr>
        <w:t>.20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 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24</w:t>
      </w:r>
      <w:r>
        <w:rPr>
          <w:rFonts w:ascii="Arial" w:hAnsi="Arial" w:cs="Arial"/>
          <w:b/>
          <w:bCs/>
          <w:color w:val="000000"/>
          <w:sz w:val="32"/>
          <w:szCs w:val="32"/>
        </w:rPr>
        <w:t>, от 2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8</w:t>
      </w:r>
      <w:r>
        <w:rPr>
          <w:rFonts w:ascii="Arial" w:hAnsi="Arial" w:cs="Arial"/>
          <w:b/>
          <w:bCs/>
          <w:color w:val="000000"/>
          <w:sz w:val="32"/>
          <w:szCs w:val="32"/>
        </w:rPr>
        <w:t>.0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3</w:t>
      </w:r>
      <w:r>
        <w:rPr>
          <w:rFonts w:ascii="Arial" w:hAnsi="Arial" w:cs="Arial"/>
          <w:b/>
          <w:bCs/>
          <w:color w:val="000000"/>
          <w:sz w:val="32"/>
          <w:szCs w:val="32"/>
        </w:rPr>
        <w:t>.20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23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 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, от 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F56F4A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>.0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>.202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3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№ 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32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, от 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20</w:t>
      </w:r>
      <w:r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11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.2023 № </w:t>
      </w:r>
      <w:r w:rsidR="00B501DE">
        <w:rPr>
          <w:rFonts w:ascii="Arial" w:hAnsi="Arial" w:cs="Arial"/>
          <w:b/>
          <w:bCs/>
          <w:color w:val="000000"/>
          <w:sz w:val="32"/>
          <w:szCs w:val="32"/>
        </w:rPr>
        <w:t>71</w:t>
      </w:r>
      <w:r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:rsidR="00EE7BD8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нормативных правовых актов </w:t>
      </w:r>
      <w:r w:rsidR="003730FC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3730FC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постановляет:</w:t>
      </w:r>
    </w:p>
    <w:p w:rsidR="00EE7BD8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постановление администрации </w:t>
      </w:r>
      <w:r w:rsidR="003730FC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от 1</w:t>
      </w:r>
      <w:r w:rsidR="00F56F4A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.10.2015 г. № </w:t>
      </w:r>
      <w:r w:rsidR="00F56F4A">
        <w:rPr>
          <w:rFonts w:ascii="Arial" w:eastAsia="Times New Roman" w:hAnsi="Arial" w:cs="Arial"/>
          <w:sz w:val="24"/>
          <w:szCs w:val="24"/>
          <w:lang w:eastAsia="ru-RU"/>
        </w:rPr>
        <w:t>38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перечня муниципальных услуг, предоставляемых администрацией </w:t>
      </w:r>
      <w:r w:rsidR="003730FC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района» (в редакциях постановлений от 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26</w:t>
      </w:r>
      <w:r>
        <w:rPr>
          <w:rFonts w:ascii="Arial" w:eastAsia="Times New Roman" w:hAnsi="Arial" w:cs="Arial"/>
          <w:sz w:val="24"/>
          <w:szCs w:val="24"/>
          <w:lang w:eastAsia="ru-RU"/>
        </w:rPr>
        <w:t>.11.2015 г. № 4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от 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26</w:t>
      </w:r>
      <w:r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.2016 г. № 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45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1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12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.2016 г. № 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105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6</w:t>
      </w:r>
      <w:r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66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, от 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14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04</w:t>
      </w:r>
      <w:r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24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Calibri" w:eastAsia="Calibri" w:hAnsi="Calibri" w:cs="Times New Roma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8</w:t>
      </w:r>
      <w:r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>
        <w:rPr>
          <w:rFonts w:ascii="Calibri" w:eastAsia="Calibri" w:hAnsi="Calibri" w:cs="Times New Roma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32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.11.2023 № 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71</w:t>
      </w:r>
      <w:r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607605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муниципальных услуг, предоставляемых администрацией </w:t>
      </w:r>
      <w:r w:rsidR="003730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 изложить в новой редакции согласно приложению к настоящему постановлению.</w:t>
      </w:r>
    </w:p>
    <w:p w:rsidR="00EE7BD8" w:rsidRPr="00EE7BD8" w:rsidRDefault="00EE7BD8" w:rsidP="00EE7B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BD8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3730FC">
        <w:rPr>
          <w:rFonts w:ascii="Arial" w:eastAsia="Calibri" w:hAnsi="Arial" w:cs="Arial"/>
          <w:sz w:val="24"/>
          <w:szCs w:val="24"/>
        </w:rPr>
        <w:t>Советского</w:t>
      </w:r>
      <w:r w:rsidRPr="00EE7BD8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EE7BD8" w:rsidRPr="00EE7BD8" w:rsidRDefault="00EE7BD8" w:rsidP="00EE7BD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E7BD8">
        <w:rPr>
          <w:rFonts w:ascii="Arial" w:eastAsia="Calibri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84"/>
        <w:gridCol w:w="2337"/>
      </w:tblGrid>
      <w:tr w:rsidR="00EE7BD8" w:rsidRPr="00EE7BD8" w:rsidTr="00997FAC">
        <w:tc>
          <w:tcPr>
            <w:tcW w:w="5524" w:type="dxa"/>
          </w:tcPr>
          <w:p w:rsidR="00EE7BD8" w:rsidRPr="00EE7BD8" w:rsidRDefault="00EE7BD8" w:rsidP="00EE7BD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EE7BD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730FC"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Pr="00EE7BD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4" w:type="dxa"/>
          </w:tcPr>
          <w:p w:rsidR="00EE7BD8" w:rsidRPr="00EE7BD8" w:rsidRDefault="00EE7BD8" w:rsidP="00EE7BD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7" w:type="dxa"/>
          </w:tcPr>
          <w:p w:rsidR="00EE7BD8" w:rsidRPr="00EE7BD8" w:rsidRDefault="003730FC" w:rsidP="00EE7BD8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:rsidR="00EE7BD8" w:rsidRDefault="00EE7BD8">
      <w:pPr>
        <w:spacing w:line="259" w:lineRule="auto"/>
      </w:pPr>
      <w:r>
        <w:br w:type="page"/>
      </w:r>
    </w:p>
    <w:p w:rsidR="00EE7BD8" w:rsidRPr="00B63868" w:rsidRDefault="00EE7BD8" w:rsidP="00EE7BD8">
      <w:pPr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администрации </w:t>
      </w:r>
      <w:r w:rsidR="003730FC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EE7BD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F43B1E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B63868">
        <w:rPr>
          <w:rFonts w:ascii="Arial" w:eastAsia="Times New Roman" w:hAnsi="Arial" w:cs="Arial"/>
          <w:sz w:val="24"/>
          <w:szCs w:val="24"/>
          <w:lang w:eastAsia="ru-RU"/>
        </w:rPr>
        <w:t xml:space="preserve">.03.2024 г. № </w:t>
      </w:r>
      <w:r w:rsidR="00E61B9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43B1E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EE7BD8" w:rsidRDefault="00EE7BD8" w:rsidP="00EE7BD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Перечень муниципальных услуг, предоставляемых администрацией </w:t>
      </w:r>
      <w:r w:rsidR="00E61B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Воронежской области</w:t>
      </w:r>
    </w:p>
    <w:p w:rsidR="00EE7BD8" w:rsidRPr="00EE7BD8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825E10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Предварительное согласование предоставления земельного участка, находящегося в муниципальной собственности.</w:t>
      </w:r>
    </w:p>
    <w:p w:rsidR="00EE7BD8" w:rsidRPr="00EE7BD8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825E10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Утверждение и выдача схем расположения земельных участков на кадастровом плане территории.</w:t>
      </w:r>
    </w:p>
    <w:p w:rsidR="00825E10" w:rsidRPr="00E61B96" w:rsidRDefault="00825E10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7F33">
        <w:rPr>
          <w:rFonts w:ascii="Arial" w:eastAsia="Calibri" w:hAnsi="Arial" w:cs="Arial"/>
          <w:sz w:val="24"/>
          <w:szCs w:val="24"/>
        </w:rPr>
        <w:t xml:space="preserve">3. </w:t>
      </w:r>
      <w:r w:rsidR="007C788F" w:rsidRPr="007C788F">
        <w:rPr>
          <w:rFonts w:ascii="Arial" w:eastAsia="Calibri" w:hAnsi="Arial" w:cs="Arial"/>
          <w:sz w:val="24"/>
          <w:szCs w:val="24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</w:t>
      </w:r>
      <w:r w:rsidR="0040160D">
        <w:rPr>
          <w:rFonts w:ascii="Arial" w:eastAsia="Calibri" w:hAnsi="Arial" w:cs="Arial"/>
          <w:sz w:val="24"/>
          <w:szCs w:val="24"/>
        </w:rPr>
        <w:t>венности, без проведения торгов.</w:t>
      </w:r>
    </w:p>
    <w:p w:rsidR="00825E10" w:rsidRPr="00825E10" w:rsidRDefault="00825E10" w:rsidP="00825E10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7F33">
        <w:rPr>
          <w:rFonts w:ascii="Arial" w:eastAsia="Calibri" w:hAnsi="Arial" w:cs="Arial"/>
          <w:sz w:val="24"/>
          <w:szCs w:val="24"/>
        </w:rPr>
        <w:t xml:space="preserve">4. </w:t>
      </w:r>
      <w:r w:rsidR="00362A00" w:rsidRPr="00362A00">
        <w:rPr>
          <w:rFonts w:ascii="Arial" w:eastAsia="Calibri" w:hAnsi="Arial" w:cs="Arial"/>
          <w:sz w:val="24"/>
          <w:szCs w:val="24"/>
        </w:rPr>
        <w:t>Предоставление в собственность, аренду земельного участка, находящегося в муници</w:t>
      </w:r>
      <w:r w:rsidR="0040160D">
        <w:rPr>
          <w:rFonts w:ascii="Arial" w:eastAsia="Calibri" w:hAnsi="Arial" w:cs="Arial"/>
          <w:sz w:val="24"/>
          <w:szCs w:val="24"/>
        </w:rPr>
        <w:t>пальной собственности на торгах.</w:t>
      </w:r>
    </w:p>
    <w:p w:rsidR="00EE7BD8" w:rsidRPr="00EE7BD8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r w:rsidR="00D73FB9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сервитута в отношении земельного участка, находящегося в муниципальной собственности.</w:t>
      </w:r>
    </w:p>
    <w:p w:rsidR="00EE7BD8" w:rsidRPr="00EE7BD8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  <w:r w:rsidR="00D73FB9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825E10" w:rsidRPr="00617F33" w:rsidRDefault="00825E10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Calibri" w:hAnsi="Arial" w:cs="Arial"/>
          <w:sz w:val="24"/>
          <w:szCs w:val="24"/>
        </w:rPr>
        <w:t>7. Выдача разрешения на использование земель или земельного участка, находя</w:t>
      </w:r>
      <w:r w:rsidR="00E61B96">
        <w:rPr>
          <w:rFonts w:ascii="Arial" w:eastAsia="Calibri" w:hAnsi="Arial" w:cs="Arial"/>
          <w:sz w:val="24"/>
          <w:szCs w:val="24"/>
        </w:rPr>
        <w:t>щих</w:t>
      </w:r>
      <w:r w:rsidRPr="00617F33">
        <w:rPr>
          <w:rFonts w:ascii="Arial" w:eastAsia="Calibri" w:hAnsi="Arial" w:cs="Arial"/>
          <w:sz w:val="24"/>
          <w:szCs w:val="24"/>
        </w:rPr>
        <w:t xml:space="preserve">ся в муниципальной собственности, без предоставления земельных участков и установления </w:t>
      </w:r>
      <w:r w:rsidR="005B58AE">
        <w:rPr>
          <w:rFonts w:ascii="Arial" w:eastAsia="Calibri" w:hAnsi="Arial" w:cs="Arial"/>
          <w:sz w:val="24"/>
          <w:szCs w:val="24"/>
        </w:rPr>
        <w:t>сервитута, публичного сервитута</w:t>
      </w:r>
      <w:r w:rsidR="0040160D">
        <w:rPr>
          <w:rFonts w:ascii="Arial" w:eastAsia="Calibri" w:hAnsi="Arial" w:cs="Arial"/>
          <w:sz w:val="24"/>
          <w:szCs w:val="24"/>
        </w:rPr>
        <w:t>.</w:t>
      </w:r>
    </w:p>
    <w:p w:rsidR="00EE7BD8" w:rsidRPr="00EE7BD8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</w:t>
      </w:r>
      <w:r w:rsidR="00864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Прекращение права постоянного (бессрочного) по</w:t>
      </w:r>
      <w:r w:rsidR="00825E10"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льзования земельными участками, находящимися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муниципальной собственности.</w:t>
      </w:r>
    </w:p>
    <w:p w:rsidR="00EE7BD8" w:rsidRPr="00EE7BD8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</w:t>
      </w:r>
      <w:r w:rsidR="005975C7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Прекращение права пожизненного наследуемого владения земельными участками, находящимися в муниципальной собственности.</w:t>
      </w:r>
    </w:p>
    <w:p w:rsidR="00EE7BD8" w:rsidRPr="00EE7BD8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</w:t>
      </w:r>
      <w:r w:rsidR="00825E10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Раздел, объединение земельных участков, находящихся в муниципальной собственности.</w:t>
      </w:r>
    </w:p>
    <w:p w:rsidR="00EE7BD8" w:rsidRPr="00EE7BD8" w:rsidRDefault="00C07D26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на учет граждан, претендующих на бесплатное предоставление земельных участков.</w:t>
      </w:r>
    </w:p>
    <w:p w:rsidR="00EE7BD8" w:rsidRPr="00EE7BD8" w:rsidRDefault="004239CB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12.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в реестр многодетных граждан, имеющих право на бесплатное предоставление земельных участков.</w:t>
      </w:r>
    </w:p>
    <w:p w:rsidR="00EE7BD8" w:rsidRPr="00EE7BD8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</w:t>
      </w:r>
      <w:r w:rsidR="00825E10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в аренду и безвозмездное пользование муниципального имущества.</w:t>
      </w:r>
    </w:p>
    <w:p w:rsidR="00EE7BD8" w:rsidRPr="00EE7BD8" w:rsidRDefault="00DE637F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сведений из реестра муниципального имущества.</w:t>
      </w:r>
    </w:p>
    <w:p w:rsidR="00EE7BD8" w:rsidRPr="00EE7BD8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15.</w:t>
      </w:r>
      <w:r w:rsidR="00825E10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EE7BD8" w:rsidRPr="00EE7BD8" w:rsidRDefault="00DB36A4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16.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разрешений на право организации розничного рынка.</w:t>
      </w:r>
    </w:p>
    <w:p w:rsidR="00EE7BD8" w:rsidRPr="00EE7BD8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17.</w:t>
      </w:r>
      <w:r w:rsidR="002A2D48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EE7BD8" w:rsidRPr="00EE7BD8" w:rsidRDefault="00DB36A4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18.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архивных документов (архивных справок, выписок и копий).</w:t>
      </w:r>
    </w:p>
    <w:p w:rsidR="00EE7BD8" w:rsidRPr="00EE7BD8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19.</w:t>
      </w:r>
      <w:r w:rsidR="0086497D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кустарников.</w:t>
      </w:r>
    </w:p>
    <w:p w:rsidR="00EE7BD8" w:rsidRPr="00EE7BD8" w:rsidRDefault="00617F33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Присвоение адреса объекту недвижимости и аннулирование адреса.</w:t>
      </w:r>
    </w:p>
    <w:p w:rsidR="00EE7BD8" w:rsidRPr="00EE7BD8" w:rsidRDefault="00EE7BD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</w:t>
      </w:r>
      <w:r w:rsidR="002A2D48"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617F33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эксплуатации.</w:t>
      </w:r>
    </w:p>
    <w:p w:rsidR="00EE7BD8" w:rsidRPr="00EE7BD8" w:rsidRDefault="002A2D48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 граждан малоимущими в целях постановки на учет и предоставления им по договорам социального найма жилых помещений</w:t>
      </w:r>
      <w:r w:rsidR="000001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жилищного фонда.</w:t>
      </w:r>
    </w:p>
    <w:p w:rsidR="00EE7BD8" w:rsidRPr="00EE7BD8" w:rsidRDefault="00D73FB9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2D48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заявлений, документов, а такж</w:t>
      </w:r>
      <w:r w:rsidR="002A2D48"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постановка граждан на учёт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качестве нуждающихся в жилых помещениях.</w:t>
      </w:r>
    </w:p>
    <w:p w:rsidR="00EE7BD8" w:rsidRPr="00EE7BD8" w:rsidRDefault="00D73FB9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2D48"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EE7BD8" w:rsidRPr="00EE7BD8" w:rsidRDefault="00D73FB9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2D48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Признание </w:t>
      </w:r>
      <w:r w:rsidR="002A2D48"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нуждающимися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предоставлении жилых помещений отдельных категорий граждан.</w:t>
      </w:r>
    </w:p>
    <w:p w:rsidR="00EE7BD8" w:rsidRPr="00EE7BD8" w:rsidRDefault="00D73FB9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2D48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EE7BD8" w:rsidRPr="00EE7BD8" w:rsidRDefault="00D73FB9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2D48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 жилых помещений муниципального жилищного фонда в собственность граждан в порядке приватизации.</w:t>
      </w:r>
    </w:p>
    <w:p w:rsidR="00EE7BD8" w:rsidRPr="00EE7BD8" w:rsidRDefault="00D73FB9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2D48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о порядке предоставления жилищно-коммунальных услуг населению.</w:t>
      </w:r>
    </w:p>
    <w:p w:rsidR="00EE7BD8" w:rsidRPr="00EE7BD8" w:rsidRDefault="00D73FB9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A2D48" w:rsidRPr="00617F33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:rsidR="002A2D48" w:rsidRPr="00617F33" w:rsidRDefault="00D73FB9" w:rsidP="002A2D4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A2A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A2D48" w:rsidRPr="00617F33">
        <w:rPr>
          <w:rFonts w:ascii="Arial" w:eastAsia="Calibri" w:hAnsi="Arial" w:cs="Arial"/>
          <w:sz w:val="24"/>
          <w:szCs w:val="24"/>
        </w:rPr>
        <w:t>Согласование проведения переустройства и (или) перепланировки п</w:t>
      </w:r>
      <w:r w:rsidR="00EA2A05">
        <w:rPr>
          <w:rFonts w:ascii="Arial" w:eastAsia="Calibri" w:hAnsi="Arial" w:cs="Arial"/>
          <w:sz w:val="24"/>
          <w:szCs w:val="24"/>
        </w:rPr>
        <w:t>омещения в многоквартирном доме</w:t>
      </w:r>
      <w:r w:rsidR="00856B70">
        <w:rPr>
          <w:rFonts w:ascii="Arial" w:eastAsia="Calibri" w:hAnsi="Arial" w:cs="Arial"/>
          <w:sz w:val="24"/>
          <w:szCs w:val="24"/>
        </w:rPr>
        <w:t>.</w:t>
      </w:r>
    </w:p>
    <w:p w:rsidR="00EE7BD8" w:rsidRPr="00EE7BD8" w:rsidRDefault="00D73FB9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31.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домом.</w:t>
      </w:r>
    </w:p>
    <w:p w:rsidR="00EE7BD8" w:rsidRPr="00EE7BD8" w:rsidRDefault="00D73FB9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32.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EE7BD8" w:rsidRPr="00EE7BD8" w:rsidRDefault="00D73FB9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33.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создании семейного (родового) захоронения.</w:t>
      </w:r>
    </w:p>
    <w:p w:rsidR="00EE7BD8" w:rsidRPr="00EE7BD8" w:rsidRDefault="00D73FB9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34.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EE7BD8" w:rsidRPr="00EE7BD8" w:rsidRDefault="00D73FB9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7F3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35.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решения о согласовании архитектурно-градостроительного облика объекта;</w:t>
      </w:r>
    </w:p>
    <w:p w:rsidR="00EE7BD8" w:rsidRDefault="00D73FB9" w:rsidP="00EE7BD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36. </w:t>
      </w:r>
      <w:r w:rsidR="00EE7BD8" w:rsidRPr="00EE7BD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разрешения на осуществление земляных работ.</w:t>
      </w:r>
    </w:p>
    <w:p w:rsidR="00856B70" w:rsidRDefault="00B145B1" w:rsidP="002A2D4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37. </w:t>
      </w:r>
      <w:r w:rsidR="002A2D48" w:rsidRPr="002A2D48">
        <w:rPr>
          <w:rFonts w:ascii="Arial" w:eastAsia="Calibri" w:hAnsi="Arial" w:cs="Arial"/>
          <w:sz w:val="24"/>
          <w:szCs w:val="24"/>
        </w:rPr>
        <w:t>Предоставление земельного участка, находящегося в муниципальной собственности, гражданину или юридическому</w:t>
      </w:r>
      <w:r w:rsidR="00ED12E4">
        <w:rPr>
          <w:rFonts w:ascii="Arial" w:eastAsia="Calibri" w:hAnsi="Arial" w:cs="Arial"/>
          <w:sz w:val="24"/>
          <w:szCs w:val="24"/>
        </w:rPr>
        <w:t xml:space="preserve"> лицу в собственность бесплатно</w:t>
      </w:r>
      <w:r w:rsidR="00856B70">
        <w:rPr>
          <w:rFonts w:ascii="Arial" w:eastAsia="Calibri" w:hAnsi="Arial" w:cs="Arial"/>
          <w:sz w:val="24"/>
          <w:szCs w:val="24"/>
        </w:rPr>
        <w:t>.</w:t>
      </w:r>
    </w:p>
    <w:p w:rsidR="002A2D48" w:rsidRPr="005975C7" w:rsidRDefault="00B145B1" w:rsidP="002A2D4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38. </w:t>
      </w:r>
      <w:r w:rsidR="002A2D48" w:rsidRPr="002A2D48">
        <w:rPr>
          <w:rFonts w:ascii="Arial" w:eastAsia="Calibri" w:hAnsi="Arial" w:cs="Arial"/>
          <w:sz w:val="24"/>
          <w:szCs w:val="24"/>
        </w:rPr>
        <w:t>Предоставление разрешения на условно разрешенный вид использования земельного участка или объ</w:t>
      </w:r>
      <w:r w:rsidR="00ED12E4">
        <w:rPr>
          <w:rFonts w:ascii="Arial" w:eastAsia="Calibri" w:hAnsi="Arial" w:cs="Arial"/>
          <w:sz w:val="24"/>
          <w:szCs w:val="24"/>
        </w:rPr>
        <w:t>екта капитального строительства</w:t>
      </w:r>
      <w:r w:rsidR="00856B70" w:rsidRPr="005975C7">
        <w:rPr>
          <w:rFonts w:ascii="Arial" w:eastAsia="Calibri" w:hAnsi="Arial" w:cs="Arial"/>
          <w:sz w:val="24"/>
          <w:szCs w:val="24"/>
        </w:rPr>
        <w:t>.</w:t>
      </w:r>
    </w:p>
    <w:p w:rsidR="002A2D48" w:rsidRPr="00EE7BD8" w:rsidRDefault="00B145B1" w:rsidP="00B145B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39. </w:t>
      </w:r>
      <w:r w:rsidR="002A2D48" w:rsidRPr="002A2D48">
        <w:rPr>
          <w:rFonts w:ascii="Arial" w:eastAsia="Calibri" w:hAnsi="Arial" w:cs="Arial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</w:t>
      </w:r>
      <w:r w:rsidR="00ED12E4">
        <w:rPr>
          <w:rFonts w:ascii="Arial" w:eastAsia="Calibri" w:hAnsi="Arial" w:cs="Arial"/>
          <w:sz w:val="24"/>
          <w:szCs w:val="24"/>
        </w:rPr>
        <w:t>ктов капитального строительства</w:t>
      </w:r>
      <w:r w:rsidR="00856B70">
        <w:rPr>
          <w:rFonts w:ascii="Arial" w:eastAsia="Calibri" w:hAnsi="Arial" w:cs="Arial"/>
          <w:sz w:val="24"/>
          <w:szCs w:val="24"/>
        </w:rPr>
        <w:t>.</w:t>
      </w:r>
    </w:p>
    <w:sectPr w:rsidR="002A2D48" w:rsidRPr="00EE7BD8" w:rsidSect="00F43B1E">
      <w:pgSz w:w="11906" w:h="16838"/>
      <w:pgMar w:top="22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F5"/>
    <w:rsid w:val="00000136"/>
    <w:rsid w:val="002A2D48"/>
    <w:rsid w:val="00362A00"/>
    <w:rsid w:val="003730FC"/>
    <w:rsid w:val="003D38E8"/>
    <w:rsid w:val="0040160D"/>
    <w:rsid w:val="004239CB"/>
    <w:rsid w:val="005975C7"/>
    <w:rsid w:val="005B58AE"/>
    <w:rsid w:val="005D6C18"/>
    <w:rsid w:val="00607605"/>
    <w:rsid w:val="00617F33"/>
    <w:rsid w:val="007C788F"/>
    <w:rsid w:val="00825E10"/>
    <w:rsid w:val="00856B70"/>
    <w:rsid w:val="0086497D"/>
    <w:rsid w:val="009E6D1A"/>
    <w:rsid w:val="00B014F5"/>
    <w:rsid w:val="00B145B1"/>
    <w:rsid w:val="00B501DE"/>
    <w:rsid w:val="00B63868"/>
    <w:rsid w:val="00BA263F"/>
    <w:rsid w:val="00C07D26"/>
    <w:rsid w:val="00D73FB9"/>
    <w:rsid w:val="00DB36A4"/>
    <w:rsid w:val="00DE637F"/>
    <w:rsid w:val="00E61B96"/>
    <w:rsid w:val="00EA2A05"/>
    <w:rsid w:val="00ED12E4"/>
    <w:rsid w:val="00EE63F0"/>
    <w:rsid w:val="00EE7BD8"/>
    <w:rsid w:val="00F43B1E"/>
    <w:rsid w:val="00F5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9D39"/>
  <w15:chartTrackingRefBased/>
  <w15:docId w15:val="{D23DA112-B304-4D8B-974C-A99DE0FA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7B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uiPriority w:val="99"/>
    <w:semiHidden/>
    <w:rsid w:val="00EE7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7BD8"/>
    <w:pPr>
      <w:ind w:left="720"/>
      <w:contextualSpacing/>
    </w:pPr>
  </w:style>
  <w:style w:type="table" w:styleId="a5">
    <w:name w:val="Table Grid"/>
    <w:basedOn w:val="a1"/>
    <w:uiPriority w:val="39"/>
    <w:rsid w:val="00EE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28</cp:revision>
  <dcterms:created xsi:type="dcterms:W3CDTF">2024-03-12T11:05:00Z</dcterms:created>
  <dcterms:modified xsi:type="dcterms:W3CDTF">2024-03-26T12:26:00Z</dcterms:modified>
</cp:coreProperties>
</file>