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A08" w:rsidRPr="00403E7A" w:rsidRDefault="00464A08" w:rsidP="00464A08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3E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464A08" w:rsidRPr="00403E7A" w:rsidRDefault="00464A08" w:rsidP="00464A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3E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НАРОДНЫХ ДЕПУТАТОВ</w:t>
      </w:r>
    </w:p>
    <w:p w:rsidR="00464A08" w:rsidRPr="00403E7A" w:rsidRDefault="00464A08" w:rsidP="00464A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3E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СОВЕТСКОГОСЕЛЬСКОГО ПОСЕЛЕНИЯ</w:t>
      </w:r>
    </w:p>
    <w:p w:rsidR="00464A08" w:rsidRPr="00403E7A" w:rsidRDefault="00464A08" w:rsidP="00464A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3E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КАЛАЧЕЕВСКОГО МУНИЦИПАЛЬНОГО РАЙОНА</w:t>
      </w:r>
    </w:p>
    <w:p w:rsidR="00464A08" w:rsidRPr="00403E7A" w:rsidRDefault="00464A08" w:rsidP="00464A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3E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ВОРОНЕЖСКОЙ ОБЛАСТИ</w:t>
      </w:r>
    </w:p>
    <w:p w:rsidR="00464A08" w:rsidRPr="00403E7A" w:rsidRDefault="00464A08" w:rsidP="00464A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03E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464A08" w:rsidRPr="00403E7A" w:rsidRDefault="00464A08" w:rsidP="00464A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03E7A">
        <w:rPr>
          <w:rFonts w:ascii="Arial" w:eastAsia="Times New Roman" w:hAnsi="Arial" w:cs="Arial"/>
          <w:bCs/>
          <w:sz w:val="24"/>
          <w:szCs w:val="24"/>
          <w:lang w:eastAsia="ru-RU"/>
        </w:rPr>
        <w:t>от «</w:t>
      </w:r>
      <w:r w:rsidR="00305B73">
        <w:rPr>
          <w:rFonts w:ascii="Arial" w:eastAsia="Times New Roman" w:hAnsi="Arial" w:cs="Arial"/>
          <w:bCs/>
          <w:sz w:val="24"/>
          <w:szCs w:val="24"/>
          <w:lang w:eastAsia="ru-RU"/>
        </w:rPr>
        <w:t>22</w:t>
      </w:r>
      <w:r w:rsidRPr="00403E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305B73">
        <w:rPr>
          <w:rFonts w:ascii="Arial" w:eastAsia="Times New Roman" w:hAnsi="Arial" w:cs="Arial"/>
          <w:bCs/>
          <w:sz w:val="24"/>
          <w:szCs w:val="24"/>
          <w:lang w:eastAsia="ru-RU"/>
        </w:rPr>
        <w:t>декабря</w:t>
      </w:r>
      <w:r w:rsidR="009C22D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03E7A">
        <w:rPr>
          <w:rFonts w:ascii="Arial" w:eastAsia="Times New Roman" w:hAnsi="Arial" w:cs="Arial"/>
          <w:bCs/>
          <w:sz w:val="24"/>
          <w:szCs w:val="24"/>
          <w:lang w:eastAsia="ru-RU"/>
        </w:rPr>
        <w:t>2023 г. № 1</w:t>
      </w:r>
      <w:r w:rsidR="00305B73">
        <w:rPr>
          <w:rFonts w:ascii="Arial" w:eastAsia="Times New Roman" w:hAnsi="Arial" w:cs="Arial"/>
          <w:bCs/>
          <w:sz w:val="24"/>
          <w:szCs w:val="24"/>
          <w:lang w:eastAsia="ru-RU"/>
        </w:rPr>
        <w:t>84</w:t>
      </w:r>
    </w:p>
    <w:p w:rsidR="00464A08" w:rsidRPr="00403E7A" w:rsidRDefault="00464A08" w:rsidP="00464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03E7A">
        <w:rPr>
          <w:rFonts w:ascii="Arial" w:eastAsia="Times New Roman" w:hAnsi="Arial" w:cs="Arial"/>
          <w:bCs/>
          <w:sz w:val="24"/>
          <w:szCs w:val="24"/>
          <w:lang w:eastAsia="ru-RU"/>
        </w:rPr>
        <w:t>с. Советское</w:t>
      </w:r>
    </w:p>
    <w:p w:rsidR="00BE3C97" w:rsidRPr="00403E7A" w:rsidRDefault="00403E7A" w:rsidP="00BE3C97">
      <w:pPr>
        <w:tabs>
          <w:tab w:val="left" w:pos="567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03E7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BE3C97" w:rsidRPr="00403E7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народных депутатов Советского сельского поселения </w:t>
      </w:r>
      <w:r w:rsidR="00BE3C97" w:rsidRPr="00A02BF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Калачее</w:t>
      </w:r>
      <w:r w:rsidR="00BE3C97" w:rsidRPr="00403E7A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вского муниципального района Воронежской области от 22.11.2021 № 49 «Об утверждении Положения о муниципальном контроле на автомобильном транспорте и в дорожном хозяйстве на территории Советского сельского поселения Калачеевского муниципального района Воронежской области»</w:t>
      </w:r>
      <w:r w:rsidR="009C22D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(в редакции от 12.05.2023 г. № 127</w:t>
      </w:r>
      <w:r w:rsidR="009E04B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, от 14.08.2023 г. № 149</w:t>
      </w:r>
      <w:r w:rsidR="009C22D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)</w:t>
      </w:r>
    </w:p>
    <w:p w:rsidR="00305B73" w:rsidRPr="003B1F44" w:rsidRDefault="00305B73" w:rsidP="00305B7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AAC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целях приведения нормативно правового акта в соответствие с действующим законодательством</w:t>
      </w:r>
      <w:r w:rsidRPr="009B1AAC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B1AAC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Советского 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Калачеевского муниципального района Воронежской области </w:t>
      </w:r>
      <w:r w:rsidRPr="009B1AAC">
        <w:rPr>
          <w:rFonts w:ascii="Arial" w:eastAsia="Times New Roman" w:hAnsi="Arial" w:cs="Arial"/>
          <w:sz w:val="24"/>
          <w:szCs w:val="24"/>
          <w:lang w:eastAsia="ru-RU"/>
        </w:rPr>
        <w:t>р е ш и л:</w:t>
      </w:r>
    </w:p>
    <w:p w:rsidR="00464A08" w:rsidRDefault="00464A08" w:rsidP="00464A08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03E7A">
        <w:rPr>
          <w:rFonts w:ascii="Arial" w:eastAsia="Times New Roman" w:hAnsi="Arial" w:cs="Arial"/>
          <w:sz w:val="24"/>
          <w:szCs w:val="24"/>
          <w:lang w:eastAsia="ru-RU"/>
        </w:rPr>
        <w:t xml:space="preserve">1.Внести следующие изменения в решение Совета народных депутатов Советского сельского поселения Калачеевского муниципального района Воронежской области </w:t>
      </w:r>
      <w:r w:rsidRPr="00403E7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22.11.2021 № </w:t>
      </w:r>
      <w:r w:rsidR="00B5655E" w:rsidRPr="00403E7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49</w:t>
      </w:r>
      <w:r w:rsidRPr="00403E7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«</w:t>
      </w:r>
      <w:r w:rsidR="00B5655E" w:rsidRPr="00403E7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Положения о муниципальном контроле на автомобильном транспорте и в дорожном хозяйстве на территории Советского сельского поселения Калачеевского муниципального района Воронежской области</w:t>
      </w:r>
      <w:r w:rsidRPr="00403E7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  <w:r w:rsidR="009C22D1" w:rsidRPr="009C22D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9C22D1" w:rsidRPr="009C22D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(в редакции от 12.05.2023 г. № 127</w:t>
      </w:r>
      <w:r w:rsidR="00305B7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14.08.2023 г. № 149</w:t>
      </w:r>
      <w:r w:rsidR="009C22D1" w:rsidRPr="009C22D1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  <w:r w:rsidRPr="009C22D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CA1643" w:rsidRDefault="00CA1643" w:rsidP="00CA16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3E7A">
        <w:rPr>
          <w:rFonts w:ascii="Arial" w:eastAsia="Times New Roman" w:hAnsi="Arial" w:cs="Arial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403E7A">
        <w:rPr>
          <w:rFonts w:ascii="Arial" w:eastAsia="Times New Roman" w:hAnsi="Arial" w:cs="Arial"/>
          <w:sz w:val="24"/>
          <w:szCs w:val="24"/>
          <w:lang w:eastAsia="ru-RU"/>
        </w:rPr>
        <w:t xml:space="preserve">. В Положение </w:t>
      </w:r>
      <w:r w:rsidRPr="00403E7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муниципальном контроле на автомобильном транспорте и в дорожном хозяйстве на территории Советского сельского поселения Калачеевского муниципального района Воронежской области</w:t>
      </w:r>
      <w:r w:rsidRPr="00403E7A"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:rsidR="00F9246E" w:rsidRDefault="00F9246E" w:rsidP="00CA16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1.1.1. Пункт 1.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1 «</w:t>
      </w:r>
      <w:r w:rsidRPr="004033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положения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изложить в следующей редакции: </w:t>
      </w:r>
    </w:p>
    <w:p w:rsidR="00F9246E" w:rsidRPr="00F9246E" w:rsidRDefault="00F9246E" w:rsidP="00F9246E">
      <w:pPr>
        <w:spacing w:after="0" w:line="240" w:lineRule="auto"/>
        <w:ind w:firstLine="708"/>
        <w:contextualSpacing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F9246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Pr="00F9246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</w:t>
      </w:r>
      <w:r w:rsidRPr="00F9246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</w:t>
      </w:r>
      <w:r w:rsidRPr="00F9246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6.</w:t>
      </w:r>
      <w:r w:rsidRPr="00F9246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Объектами муниципального контроля являются:</w:t>
      </w:r>
    </w:p>
    <w:p w:rsidR="00F9246E" w:rsidRPr="00F9246E" w:rsidRDefault="00F9246E" w:rsidP="00F9246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246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F9246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9246E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Pr="00F9246E">
        <w:rPr>
          <w:rFonts w:ascii="Arial" w:eastAsia="Times New Roman" w:hAnsi="Arial" w:cs="Arial"/>
          <w:sz w:val="24"/>
          <w:szCs w:val="24"/>
          <w:lang w:eastAsia="ru-RU"/>
        </w:rPr>
        <w:t xml:space="preserve">1. В соответствии с </w:t>
      </w:r>
      <w:hyperlink r:id="rId4" w:history="1">
        <w:r w:rsidRPr="00F9246E">
          <w:rPr>
            <w:rFonts w:ascii="Arial" w:eastAsia="Times New Roman" w:hAnsi="Arial" w:cs="Arial"/>
            <w:sz w:val="24"/>
            <w:szCs w:val="24"/>
            <w:lang w:eastAsia="ru-RU"/>
          </w:rPr>
          <w:t>пунктом 1 части 1 статьи 16</w:t>
        </w:r>
      </w:hyperlink>
      <w:r w:rsidRPr="00F9246E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F9246E" w:rsidRPr="00F9246E" w:rsidRDefault="00F9246E" w:rsidP="00F9246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246E">
        <w:rPr>
          <w:rFonts w:ascii="Arial" w:eastAsia="Times New Roman" w:hAnsi="Arial" w:cs="Arial"/>
          <w:sz w:val="24"/>
          <w:szCs w:val="24"/>
          <w:lang w:eastAsia="ru-RU"/>
        </w:rPr>
        <w:t>а) деятельность по осуществлению работ по капитальному ремонту, ремонту и содержанию автомобильных дорог местного значения;</w:t>
      </w:r>
    </w:p>
    <w:p w:rsidR="00F9246E" w:rsidRPr="00F9246E" w:rsidRDefault="00F9246E" w:rsidP="00F9246E">
      <w:pPr>
        <w:autoSpaceDE w:val="0"/>
        <w:autoSpaceDN w:val="0"/>
        <w:adjustRightInd w:val="0"/>
        <w:spacing w:before="100" w:beforeAutospacing="1"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246E">
        <w:rPr>
          <w:rFonts w:ascii="Arial" w:eastAsia="Times New Roman" w:hAnsi="Arial" w:cs="Arial"/>
          <w:sz w:val="24"/>
          <w:szCs w:val="24"/>
          <w:lang w:eastAsia="ru-RU"/>
        </w:rPr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F9246E" w:rsidRPr="00F9246E" w:rsidRDefault="00F9246E" w:rsidP="00F9246E">
      <w:pPr>
        <w:autoSpaceDE w:val="0"/>
        <w:autoSpaceDN w:val="0"/>
        <w:adjustRightInd w:val="0"/>
        <w:spacing w:before="100" w:beforeAutospacing="1"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246E">
        <w:rPr>
          <w:rFonts w:ascii="Arial" w:eastAsia="Times New Roman" w:hAnsi="Arial" w:cs="Arial"/>
          <w:sz w:val="24"/>
          <w:szCs w:val="24"/>
          <w:lang w:eastAsia="ru-RU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F9246E" w:rsidRPr="00F9246E" w:rsidRDefault="00F9246E" w:rsidP="00F9246E">
      <w:pPr>
        <w:autoSpaceDE w:val="0"/>
        <w:autoSpaceDN w:val="0"/>
        <w:adjustRightInd w:val="0"/>
        <w:spacing w:before="100" w:beforeAutospacing="1"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246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</w:t>
      </w:r>
      <w:r w:rsidRPr="00F9246E">
        <w:rPr>
          <w:rFonts w:ascii="Arial" w:eastAsia="Times New Roman" w:hAnsi="Arial" w:cs="Arial"/>
          <w:sz w:val="24"/>
          <w:szCs w:val="24"/>
          <w:lang w:eastAsia="ru-RU"/>
        </w:rPr>
        <w:t xml:space="preserve">6.2. В соответствии с </w:t>
      </w:r>
      <w:hyperlink r:id="rId5" w:history="1">
        <w:r w:rsidRPr="00F9246E">
          <w:rPr>
            <w:rFonts w:ascii="Arial" w:eastAsia="Times New Roman" w:hAnsi="Arial" w:cs="Arial"/>
            <w:sz w:val="24"/>
            <w:szCs w:val="24"/>
            <w:lang w:eastAsia="ru-RU"/>
          </w:rPr>
          <w:t>пунктом 2 части 1 статьи 16</w:t>
        </w:r>
      </w:hyperlink>
      <w:r w:rsidRPr="00F9246E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 от 31.07.2020 № 248-ФЗ «О государственном контроле (надзоре) и муниципальном контроле в Российской Федерации»:</w:t>
      </w:r>
    </w:p>
    <w:p w:rsidR="00F9246E" w:rsidRPr="00F9246E" w:rsidRDefault="00F9246E" w:rsidP="00F9246E">
      <w:pPr>
        <w:autoSpaceDE w:val="0"/>
        <w:autoSpaceDN w:val="0"/>
        <w:adjustRightInd w:val="0"/>
        <w:spacing w:before="100" w:beforeAutospacing="1"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246E">
        <w:rPr>
          <w:rFonts w:ascii="Arial" w:eastAsia="Times New Roman" w:hAnsi="Arial" w:cs="Arial"/>
          <w:sz w:val="24"/>
          <w:szCs w:val="24"/>
          <w:lang w:eastAsia="ru-RU"/>
        </w:rPr>
        <w:t xml:space="preserve">а) дорожно-строительные материалы, указанные в </w:t>
      </w:r>
      <w:hyperlink r:id="rId6" w:history="1">
        <w:r w:rsidRPr="00F9246E">
          <w:rPr>
            <w:rFonts w:ascii="Arial" w:eastAsia="Times New Roman" w:hAnsi="Arial" w:cs="Arial"/>
            <w:sz w:val="24"/>
            <w:szCs w:val="24"/>
            <w:lang w:eastAsia="ru-RU"/>
          </w:rPr>
          <w:t>приложении 1</w:t>
        </w:r>
      </w:hyperlink>
      <w:r w:rsidRPr="00F9246E">
        <w:rPr>
          <w:rFonts w:ascii="Arial" w:eastAsia="Times New Roman" w:hAnsi="Arial" w:cs="Arial"/>
          <w:sz w:val="24"/>
          <w:szCs w:val="24"/>
          <w:lang w:eastAsia="ru-RU"/>
        </w:rPr>
        <w:t xml:space="preserve">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F9246E" w:rsidRPr="00F9246E" w:rsidRDefault="00F9246E" w:rsidP="00F9246E">
      <w:pPr>
        <w:autoSpaceDE w:val="0"/>
        <w:autoSpaceDN w:val="0"/>
        <w:adjustRightInd w:val="0"/>
        <w:spacing w:before="100" w:beforeAutospacing="1"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246E">
        <w:rPr>
          <w:rFonts w:ascii="Arial" w:eastAsia="Times New Roman" w:hAnsi="Arial" w:cs="Arial"/>
          <w:sz w:val="24"/>
          <w:szCs w:val="24"/>
          <w:lang w:eastAsia="ru-RU"/>
        </w:rPr>
        <w:t xml:space="preserve">б) изделия, указанные в </w:t>
      </w:r>
      <w:hyperlink r:id="rId7" w:history="1">
        <w:r w:rsidRPr="00F9246E">
          <w:rPr>
            <w:rFonts w:ascii="Arial" w:eastAsia="Times New Roman" w:hAnsi="Arial" w:cs="Arial"/>
            <w:sz w:val="24"/>
            <w:szCs w:val="24"/>
            <w:lang w:eastAsia="ru-RU"/>
          </w:rPr>
          <w:t>приложении 2</w:t>
        </w:r>
      </w:hyperlink>
      <w:r w:rsidRPr="00F9246E">
        <w:rPr>
          <w:rFonts w:ascii="Arial" w:eastAsia="Times New Roman" w:hAnsi="Arial" w:cs="Arial"/>
          <w:sz w:val="24"/>
          <w:szCs w:val="24"/>
          <w:lang w:eastAsia="ru-RU"/>
        </w:rPr>
        <w:t xml:space="preserve">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F9246E" w:rsidRPr="00F9246E" w:rsidRDefault="00F9246E" w:rsidP="00F9246E">
      <w:pPr>
        <w:autoSpaceDE w:val="0"/>
        <w:autoSpaceDN w:val="0"/>
        <w:adjustRightInd w:val="0"/>
        <w:spacing w:before="100" w:beforeAutospacing="1"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246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F9246E">
        <w:rPr>
          <w:rFonts w:ascii="Arial" w:eastAsia="Times New Roman" w:hAnsi="Arial" w:cs="Arial"/>
          <w:sz w:val="24"/>
          <w:szCs w:val="24"/>
          <w:lang w:eastAsia="ru-RU"/>
        </w:rPr>
        <w:t xml:space="preserve">6.3. В соответствии с </w:t>
      </w:r>
      <w:hyperlink r:id="rId8" w:history="1">
        <w:r w:rsidRPr="00F9246E">
          <w:rPr>
            <w:rFonts w:ascii="Arial" w:eastAsia="Times New Roman" w:hAnsi="Arial" w:cs="Arial"/>
            <w:sz w:val="24"/>
            <w:szCs w:val="24"/>
            <w:lang w:eastAsia="ru-RU"/>
          </w:rPr>
          <w:t>пунктом 3 части 1 статьи 16</w:t>
        </w:r>
      </w:hyperlink>
      <w:r w:rsidRPr="00F9246E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F9246E" w:rsidRPr="00F9246E" w:rsidRDefault="00F9246E" w:rsidP="00F9246E">
      <w:pPr>
        <w:autoSpaceDE w:val="0"/>
        <w:autoSpaceDN w:val="0"/>
        <w:adjustRightInd w:val="0"/>
        <w:spacing w:before="100" w:beforeAutospacing="1"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246E">
        <w:rPr>
          <w:rFonts w:ascii="Arial" w:eastAsia="Times New Roman" w:hAnsi="Arial" w:cs="Arial"/>
          <w:sz w:val="24"/>
          <w:szCs w:val="24"/>
          <w:lang w:eastAsia="ru-RU"/>
        </w:rPr>
        <w:t>а) автомобильные дороги общего пользования местного значения и искусственные сооружения на них;</w:t>
      </w:r>
    </w:p>
    <w:p w:rsidR="00F9246E" w:rsidRPr="00F9246E" w:rsidRDefault="00F9246E" w:rsidP="00F9246E">
      <w:pPr>
        <w:autoSpaceDE w:val="0"/>
        <w:autoSpaceDN w:val="0"/>
        <w:adjustRightInd w:val="0"/>
        <w:spacing w:before="100" w:beforeAutospacing="1"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246E">
        <w:rPr>
          <w:rFonts w:ascii="Arial" w:eastAsia="Times New Roman" w:hAnsi="Arial" w:cs="Arial"/>
          <w:sz w:val="24"/>
          <w:szCs w:val="24"/>
          <w:lang w:eastAsia="ru-RU"/>
        </w:rPr>
        <w:t>б) объекты дорожного сервиса, размещенные в полосах отвода и (или) придорожных полосах автомобильных дорог общего пользования местного значения.»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05B73" w:rsidRDefault="00305B73" w:rsidP="00305B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="00F9246E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. Пункт 1.8 раздела 1 «</w:t>
      </w:r>
      <w:r w:rsidRPr="004033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положения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абзацем вторым следующего содержания:</w:t>
      </w:r>
    </w:p>
    <w:p w:rsidR="00305B73" w:rsidRDefault="00305B73" w:rsidP="00305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C39EC">
        <w:rPr>
          <w:rFonts w:ascii="Arial" w:eastAsia="Calibri" w:hAnsi="Arial" w:cs="Arial"/>
          <w:sz w:val="24"/>
          <w:szCs w:val="24"/>
          <w:lang w:eastAsia="ru-RU"/>
        </w:rPr>
        <w:t>Все внеплановые контрольные (надзорные) мероприятия могут проводиться только после согласования с органами прокуратуры.</w:t>
      </w:r>
      <w:r>
        <w:rPr>
          <w:rFonts w:ascii="Arial" w:eastAsia="Calibri" w:hAnsi="Arial" w:cs="Arial"/>
          <w:sz w:val="24"/>
          <w:szCs w:val="24"/>
          <w:lang w:eastAsia="ru-RU"/>
        </w:rPr>
        <w:t>»;</w:t>
      </w:r>
    </w:p>
    <w:p w:rsidR="00305B73" w:rsidRDefault="00305B73" w:rsidP="00305B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F924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абзаце втором пункта 2.4 раздела 2 «Профилактика рисков причинения вреда (ущерба) охраняемым законом ценностям» слова «главе администрации» заменить словами «главе поселения»;</w:t>
      </w:r>
    </w:p>
    <w:p w:rsidR="00305B73" w:rsidRDefault="00305B73" w:rsidP="00305B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F924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 абзаце девятом пункта 2.8 раздела 2 «Профилактика рисков причинения вреда (ущерба) охраняемым законом ценностям» слова «главой администрации» заменить словами «главой поселения»;</w:t>
      </w:r>
    </w:p>
    <w:p w:rsidR="008C40AA" w:rsidRDefault="008C40AA" w:rsidP="00305B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F924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Абзац второй</w:t>
      </w:r>
      <w:r w:rsidR="00305B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305B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3.3 раздела 3 «Осуществление контрольных мероприятий и контрольных действий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изложить в следующей редакции:</w:t>
      </w:r>
    </w:p>
    <w:p w:rsidR="00305B73" w:rsidRDefault="008C40AA" w:rsidP="00305B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Pr="004033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033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2022-2024 годах внеплановые контрольные мероприятия, внеплановые проверки проводятся исключительно по основаниям и на условиях, установленных пунктом 3 Постановления Правительства №336 от 10.03.2022.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8C40AA" w:rsidRDefault="008C40AA" w:rsidP="00305B7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F924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DC4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пункте 3.7. раздела 3 «Осуществление контрольных мероприятий и контрольных действий» слова «главы администрации» заменить словами «главы поселения».</w:t>
      </w:r>
    </w:p>
    <w:p w:rsidR="00464A08" w:rsidRDefault="00464A08" w:rsidP="00464A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403E7A">
        <w:rPr>
          <w:rFonts w:ascii="Arial" w:eastAsia="Times New Roman" w:hAnsi="Arial" w:cs="Arial"/>
          <w:sz w:val="24"/>
          <w:szCs w:val="24"/>
          <w:lang w:eastAsia="ru-RU"/>
        </w:rPr>
        <w:t>2.Опубликовать настоящее решение в Вестнике муниципальных правовых актов Советского сельского поселения Калачеевского муниципального района Воронежской области</w:t>
      </w:r>
      <w:r w:rsidR="009B479D">
        <w:rPr>
          <w:rFonts w:ascii="Arial" w:eastAsia="Times New Roman" w:hAnsi="Arial" w:cs="Arial"/>
          <w:sz w:val="24"/>
          <w:szCs w:val="24"/>
          <w:lang w:eastAsia="ru-RU"/>
        </w:rPr>
        <w:t xml:space="preserve"> и разместить на официальном сайте администрации Советского сельского поселения в сети «Интернет».</w:t>
      </w:r>
    </w:p>
    <w:p w:rsidR="00DC4E5B" w:rsidRDefault="00DC4E5B" w:rsidP="00464A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DC4E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Настоящее решение вступает в силу со дня официального опубликования.</w:t>
      </w:r>
    </w:p>
    <w:p w:rsidR="00FE1F07" w:rsidRPr="00096C0C" w:rsidRDefault="00DC4E5B" w:rsidP="00FE1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FE1F0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E1F07" w:rsidRPr="00FE1F07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="00FE1F07" w:rsidRPr="00EC012C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Контроль за исполнением настоящего решения </w:t>
      </w:r>
      <w:r w:rsidR="00FE1F07">
        <w:rPr>
          <w:rFonts w:ascii="Arial" w:eastAsia="Times New Roman" w:hAnsi="Arial" w:cs="Arial"/>
          <w:sz w:val="24"/>
          <w:szCs w:val="24"/>
          <w:lang w:eastAsia="ru-RU" w:bidi="ru-RU"/>
        </w:rPr>
        <w:t>оставляю за собой</w:t>
      </w:r>
    </w:p>
    <w:p w:rsidR="00464A08" w:rsidRPr="00403E7A" w:rsidRDefault="00464A08" w:rsidP="00464A0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3E7A">
        <w:rPr>
          <w:rFonts w:ascii="Arial" w:eastAsia="Times New Roman" w:hAnsi="Arial" w:cs="Arial"/>
          <w:sz w:val="24"/>
          <w:szCs w:val="24"/>
          <w:lang w:eastAsia="ru-RU"/>
        </w:rPr>
        <w:t>Глава Советского сельского поселения                                  С.В. Дубровин</w:t>
      </w:r>
    </w:p>
    <w:sectPr w:rsidR="00464A08" w:rsidRPr="00403E7A" w:rsidSect="00D01F0B">
      <w:pgSz w:w="11906" w:h="16838"/>
      <w:pgMar w:top="226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7EB"/>
    <w:rsid w:val="000945A2"/>
    <w:rsid w:val="00234884"/>
    <w:rsid w:val="00305B73"/>
    <w:rsid w:val="00403E7A"/>
    <w:rsid w:val="00464A08"/>
    <w:rsid w:val="005577EB"/>
    <w:rsid w:val="00747512"/>
    <w:rsid w:val="008C40AA"/>
    <w:rsid w:val="009B479D"/>
    <w:rsid w:val="009C22D1"/>
    <w:rsid w:val="009E04BB"/>
    <w:rsid w:val="00A02BF6"/>
    <w:rsid w:val="00B5655E"/>
    <w:rsid w:val="00BE3C97"/>
    <w:rsid w:val="00C04AAD"/>
    <w:rsid w:val="00CA1643"/>
    <w:rsid w:val="00CA1F97"/>
    <w:rsid w:val="00CE001C"/>
    <w:rsid w:val="00D01F0B"/>
    <w:rsid w:val="00D53D59"/>
    <w:rsid w:val="00DB1BAF"/>
    <w:rsid w:val="00DC4E5B"/>
    <w:rsid w:val="00F018FF"/>
    <w:rsid w:val="00F738BF"/>
    <w:rsid w:val="00F9194C"/>
    <w:rsid w:val="00F9246E"/>
    <w:rsid w:val="00F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0623"/>
  <w15:docId w15:val="{7D7EC2D6-6742-42F7-8477-A70C622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AA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E1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890F2C4299CE749A937B1BA88E03314F6D379ADE9F8A90691197945894226AA191FB88BDA1B6D63F560B2E26C2103051CEDFC7B5A99FD8f2h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890F2C4299CE749A937B1BA88E03314A673298D19D8A90691197945894226AA191FB88BDA0B3D731560B2E26C2103051CEDFC7B5A99FD8f2h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890F2C4299CE749A937B1BA88E03314A673298D19D8A90691197945894226AA191FB88BDA0B4DE3C560B2E26C2103051CEDFC7B5A99FD8f2h6I" TargetMode="External"/><Relationship Id="rId5" Type="http://schemas.openxmlformats.org/officeDocument/2006/relationships/hyperlink" Target="consultantplus://offline/ref=2A890F2C4299CE749A937B1BA88E03314F6D379ADE9F8A90691197945894226AA191FB88BDA0B6D038560B2E26C2103051CEDFC7B5A99FD8f2h6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A890F2C4299CE749A937B1BA88E03314F6D379ADE9F8A90691197945894226AA191FB88BDA0B6D039560B2E26C2103051CEDFC7B5A99FD8f2h6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Sovet</cp:lastModifiedBy>
  <cp:revision>23</cp:revision>
  <cp:lastPrinted>2023-05-11T07:44:00Z</cp:lastPrinted>
  <dcterms:created xsi:type="dcterms:W3CDTF">2023-05-10T07:14:00Z</dcterms:created>
  <dcterms:modified xsi:type="dcterms:W3CDTF">2023-12-22T12:17:00Z</dcterms:modified>
</cp:coreProperties>
</file>