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3B20DB">
        <w:rPr>
          <w:rFonts w:cs="Arial"/>
          <w:lang w:eastAsia="ar-SA"/>
        </w:rPr>
        <w:t>14</w:t>
      </w:r>
      <w:r w:rsidRPr="00150479">
        <w:rPr>
          <w:rFonts w:cs="Arial"/>
          <w:lang w:eastAsia="ar-SA"/>
        </w:rPr>
        <w:t xml:space="preserve">» </w:t>
      </w:r>
      <w:r w:rsidR="003B20DB">
        <w:rPr>
          <w:rFonts w:cs="Arial"/>
          <w:lang w:eastAsia="ar-SA"/>
        </w:rPr>
        <w:t xml:space="preserve">ноября </w:t>
      </w:r>
      <w:r w:rsidRPr="00150479">
        <w:rPr>
          <w:rFonts w:cs="Arial"/>
          <w:lang w:eastAsia="ar-SA"/>
        </w:rPr>
        <w:t>2022г. №</w:t>
      </w:r>
      <w:r w:rsidR="003B20DB">
        <w:rPr>
          <w:rFonts w:cs="Arial"/>
          <w:lang w:eastAsia="ar-SA"/>
        </w:rPr>
        <w:t>40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Default="00BD32A1" w:rsidP="007023EE">
      <w:pPr>
        <w:pStyle w:val="Title"/>
      </w:pPr>
      <w:r>
        <w:t xml:space="preserve">О внесении изменений в постановление администрации </w:t>
      </w:r>
      <w:r w:rsidR="00150479">
        <w:t>Советского</w:t>
      </w:r>
      <w:r>
        <w:t xml:space="preserve"> сельского поселения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 от </w:t>
      </w:r>
      <w:r w:rsidR="004A5141">
        <w:t>19</w:t>
      </w:r>
      <w:r>
        <w:t>.</w:t>
      </w:r>
      <w:r w:rsidR="004A5141">
        <w:t>02</w:t>
      </w:r>
      <w:r>
        <w:t xml:space="preserve">.2016 № </w:t>
      </w:r>
      <w:r w:rsidR="004A5141">
        <w:t>17</w:t>
      </w:r>
      <w:r>
        <w:t xml:space="preserve"> «</w:t>
      </w:r>
      <w:r w:rsidR="008B07AC" w:rsidRPr="007023EE">
        <w:t>Об утверждении административного регламента  по предо</w:t>
      </w:r>
      <w:r w:rsidR="004A5141">
        <w:t xml:space="preserve">ставлению муниципальной услуги </w:t>
      </w:r>
      <w:r w:rsidR="003B20DB" w:rsidRPr="003B20DB">
        <w:rPr>
          <w:color w:val="000000"/>
          <w:kern w:val="0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8B07AC" w:rsidRPr="007023EE">
        <w:t xml:space="preserve">» </w:t>
      </w:r>
      <w:r>
        <w:rPr>
          <w:color w:val="1E1E1E"/>
        </w:rPr>
        <w:t>(</w:t>
      </w:r>
      <w:r w:rsidR="00973AED">
        <w:rPr>
          <w:color w:val="1E1E1E"/>
        </w:rPr>
        <w:t>в</w:t>
      </w:r>
      <w:r>
        <w:rPr>
          <w:color w:val="1E1E1E"/>
        </w:rPr>
        <w:t xml:space="preserve"> ред. пост. от </w:t>
      </w:r>
      <w:r w:rsidR="00150479">
        <w:rPr>
          <w:color w:val="1E1E1E"/>
        </w:rPr>
        <w:t>0</w:t>
      </w:r>
      <w:r w:rsidR="004A5141">
        <w:rPr>
          <w:color w:val="1E1E1E"/>
        </w:rPr>
        <w:t>7</w:t>
      </w:r>
      <w:r>
        <w:rPr>
          <w:color w:val="1E1E1E"/>
        </w:rPr>
        <w:t>.</w:t>
      </w:r>
      <w:r w:rsidR="004A5141">
        <w:rPr>
          <w:color w:val="1E1E1E"/>
        </w:rPr>
        <w:t>06</w:t>
      </w:r>
      <w:r>
        <w:rPr>
          <w:color w:val="1E1E1E"/>
        </w:rPr>
        <w:t>.201</w:t>
      </w:r>
      <w:r w:rsidR="004A5141">
        <w:rPr>
          <w:color w:val="1E1E1E"/>
        </w:rPr>
        <w:t>6</w:t>
      </w:r>
      <w:r>
        <w:rPr>
          <w:color w:val="1E1E1E"/>
        </w:rPr>
        <w:t xml:space="preserve"> № </w:t>
      </w:r>
      <w:r w:rsidR="004A5141">
        <w:rPr>
          <w:color w:val="1E1E1E"/>
        </w:rPr>
        <w:t>62</w:t>
      </w:r>
      <w:r>
        <w:rPr>
          <w:color w:val="1E1E1E"/>
        </w:rPr>
        <w:t xml:space="preserve">, от </w:t>
      </w:r>
      <w:r w:rsidR="004A5141">
        <w:rPr>
          <w:color w:val="1E1E1E"/>
        </w:rPr>
        <w:t>14</w:t>
      </w:r>
      <w:r>
        <w:rPr>
          <w:color w:val="1E1E1E"/>
        </w:rPr>
        <w:t>.</w:t>
      </w:r>
      <w:r w:rsidR="004A5141">
        <w:rPr>
          <w:color w:val="1E1E1E"/>
        </w:rPr>
        <w:t>12</w:t>
      </w:r>
      <w:r>
        <w:rPr>
          <w:color w:val="1E1E1E"/>
        </w:rPr>
        <w:t>.201</w:t>
      </w:r>
      <w:r w:rsidR="004A5141">
        <w:rPr>
          <w:color w:val="1E1E1E"/>
        </w:rPr>
        <w:t>6</w:t>
      </w:r>
      <w:r>
        <w:rPr>
          <w:color w:val="1E1E1E"/>
        </w:rPr>
        <w:t xml:space="preserve"> № </w:t>
      </w:r>
      <w:r w:rsidR="004A5141">
        <w:rPr>
          <w:color w:val="1E1E1E"/>
        </w:rPr>
        <w:t>107</w:t>
      </w:r>
      <w:r>
        <w:rPr>
          <w:color w:val="1E1E1E"/>
        </w:rPr>
        <w:t xml:space="preserve">, от </w:t>
      </w:r>
      <w:r w:rsidR="00150479">
        <w:rPr>
          <w:color w:val="1E1E1E"/>
        </w:rPr>
        <w:t>2</w:t>
      </w:r>
      <w:r w:rsidR="004A5141">
        <w:rPr>
          <w:color w:val="1E1E1E"/>
        </w:rPr>
        <w:t>6</w:t>
      </w:r>
      <w:r>
        <w:rPr>
          <w:color w:val="1E1E1E"/>
        </w:rPr>
        <w:t>.</w:t>
      </w:r>
      <w:r w:rsidR="004A5141">
        <w:rPr>
          <w:color w:val="1E1E1E"/>
        </w:rPr>
        <w:t>02</w:t>
      </w:r>
      <w:r>
        <w:rPr>
          <w:color w:val="1E1E1E"/>
        </w:rPr>
        <w:t xml:space="preserve">.2019 № </w:t>
      </w:r>
      <w:r w:rsidR="004A5141">
        <w:rPr>
          <w:color w:val="1E1E1E"/>
        </w:rPr>
        <w:t>11</w:t>
      </w:r>
      <w:r>
        <w:rPr>
          <w:color w:val="1E1E1E"/>
        </w:rPr>
        <w:t xml:space="preserve">, от </w:t>
      </w:r>
      <w:r w:rsidR="004A5141">
        <w:rPr>
          <w:color w:val="1E1E1E"/>
        </w:rPr>
        <w:t>29</w:t>
      </w:r>
      <w:r>
        <w:rPr>
          <w:color w:val="1E1E1E"/>
        </w:rPr>
        <w:t>.</w:t>
      </w:r>
      <w:r w:rsidR="004A5141">
        <w:rPr>
          <w:color w:val="1E1E1E"/>
        </w:rPr>
        <w:t>04</w:t>
      </w:r>
      <w:r>
        <w:rPr>
          <w:color w:val="1E1E1E"/>
        </w:rPr>
        <w:t xml:space="preserve">.2019 № </w:t>
      </w:r>
      <w:r w:rsidR="004A5141">
        <w:rPr>
          <w:color w:val="1E1E1E"/>
        </w:rPr>
        <w:t>55</w:t>
      </w:r>
      <w:r>
        <w:rPr>
          <w:color w:val="1E1E1E"/>
        </w:rPr>
        <w:t>, от 2</w:t>
      </w:r>
      <w:r w:rsidR="004A5141">
        <w:rPr>
          <w:color w:val="1E1E1E"/>
        </w:rPr>
        <w:t>5</w:t>
      </w:r>
      <w:r>
        <w:rPr>
          <w:color w:val="1E1E1E"/>
        </w:rPr>
        <w:t>.</w:t>
      </w:r>
      <w:r w:rsidR="00150479">
        <w:rPr>
          <w:color w:val="1E1E1E"/>
        </w:rPr>
        <w:t>0</w:t>
      </w:r>
      <w:r w:rsidR="004A5141">
        <w:rPr>
          <w:color w:val="1E1E1E"/>
        </w:rPr>
        <w:t>2</w:t>
      </w:r>
      <w:r>
        <w:rPr>
          <w:color w:val="1E1E1E"/>
        </w:rPr>
        <w:t>.20</w:t>
      </w:r>
      <w:r w:rsidR="00150479">
        <w:rPr>
          <w:color w:val="1E1E1E"/>
        </w:rPr>
        <w:t>2</w:t>
      </w:r>
      <w:r w:rsidR="004A5141">
        <w:rPr>
          <w:color w:val="1E1E1E"/>
        </w:rPr>
        <w:t>1</w:t>
      </w:r>
      <w:r w:rsidR="00150479">
        <w:rPr>
          <w:color w:val="1E1E1E"/>
        </w:rPr>
        <w:t xml:space="preserve"> № </w:t>
      </w:r>
      <w:r w:rsidR="004A5141">
        <w:rPr>
          <w:color w:val="1E1E1E"/>
        </w:rPr>
        <w:t>14</w:t>
      </w:r>
      <w:r>
        <w:rPr>
          <w:color w:val="1E1E1E"/>
        </w:rPr>
        <w:t xml:space="preserve">, от </w:t>
      </w:r>
      <w:r w:rsidR="00150479">
        <w:rPr>
          <w:color w:val="1E1E1E"/>
        </w:rPr>
        <w:t>28</w:t>
      </w:r>
      <w:r>
        <w:rPr>
          <w:color w:val="1E1E1E"/>
        </w:rPr>
        <w:t>.0</w:t>
      </w:r>
      <w:r w:rsidR="004A5141">
        <w:rPr>
          <w:color w:val="1E1E1E"/>
        </w:rPr>
        <w:t>3</w:t>
      </w:r>
      <w:r>
        <w:rPr>
          <w:color w:val="1E1E1E"/>
        </w:rPr>
        <w:t>.202</w:t>
      </w:r>
      <w:r w:rsidR="004A5141">
        <w:rPr>
          <w:color w:val="1E1E1E"/>
        </w:rPr>
        <w:t>2</w:t>
      </w:r>
      <w:r>
        <w:rPr>
          <w:color w:val="1E1E1E"/>
        </w:rPr>
        <w:t xml:space="preserve"> № </w:t>
      </w:r>
      <w:r w:rsidR="004A5141">
        <w:rPr>
          <w:color w:val="1E1E1E"/>
        </w:rPr>
        <w:t>12</w:t>
      </w:r>
      <w:r>
        <w:rPr>
          <w:color w:val="1E1E1E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законодательством РФ, 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</w:t>
      </w:r>
      <w:proofErr w:type="spellStart"/>
      <w:r w:rsidR="00BD32A1">
        <w:rPr>
          <w:rFonts w:cs="Arial"/>
          <w:color w:val="1E1E1E"/>
        </w:rPr>
        <w:t>Калачеевского</w:t>
      </w:r>
      <w:proofErr w:type="spellEnd"/>
      <w:r w:rsidR="00BD32A1">
        <w:rPr>
          <w:rFonts w:cs="Arial"/>
          <w:color w:val="1E1E1E"/>
        </w:rPr>
        <w:t xml:space="preserve"> муниципального района Воронежской области от </w:t>
      </w:r>
      <w:r w:rsidR="004A5141">
        <w:rPr>
          <w:rFonts w:cs="Arial"/>
          <w:color w:val="1E1E1E"/>
        </w:rPr>
        <w:t>19</w:t>
      </w:r>
      <w:r w:rsidR="00BD32A1">
        <w:rPr>
          <w:rFonts w:cs="Arial"/>
          <w:color w:val="1E1E1E"/>
        </w:rPr>
        <w:t>.0</w:t>
      </w:r>
      <w:r w:rsidR="004A5141">
        <w:rPr>
          <w:rFonts w:cs="Arial"/>
          <w:color w:val="1E1E1E"/>
        </w:rPr>
        <w:t>2</w:t>
      </w:r>
      <w:r w:rsidR="00BD32A1">
        <w:rPr>
          <w:rFonts w:cs="Arial"/>
          <w:color w:val="1E1E1E"/>
        </w:rPr>
        <w:t xml:space="preserve">.2016 № </w:t>
      </w:r>
      <w:r w:rsidR="004A5141">
        <w:rPr>
          <w:rFonts w:cs="Arial"/>
          <w:color w:val="1E1E1E"/>
        </w:rPr>
        <w:t>17</w:t>
      </w:r>
      <w:r w:rsidR="00BD32A1">
        <w:rPr>
          <w:rFonts w:cs="Arial"/>
          <w:color w:val="1E1E1E"/>
        </w:rPr>
        <w:t xml:space="preserve"> 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4A5141" w:rsidRPr="003B20DB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7023EE">
        <w:rPr>
          <w:rFonts w:cs="Arial"/>
          <w:color w:val="1E1E1E"/>
        </w:rPr>
        <w:t>»</w:t>
      </w:r>
      <w:r w:rsidR="00BD32A1">
        <w:rPr>
          <w:rFonts w:cs="Arial"/>
          <w:color w:val="1E1E1E"/>
        </w:rPr>
        <w:t xml:space="preserve"> 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4A5141" w:rsidRPr="003B20DB">
        <w:rPr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4A5141">
        <w:rPr>
          <w:rFonts w:cs="Arial"/>
          <w:color w:val="1E1E1E"/>
        </w:rPr>
        <w:t>П</w:t>
      </w:r>
      <w:r w:rsidR="004A5141">
        <w:rPr>
          <w:rFonts w:cs="Arial"/>
          <w:lang w:eastAsia="x-none"/>
        </w:rPr>
        <w:t>ункт</w:t>
      </w:r>
      <w:r w:rsidRPr="0018000D">
        <w:rPr>
          <w:rFonts w:cs="Arial"/>
          <w:lang w:eastAsia="x-none"/>
        </w:rPr>
        <w:t xml:space="preserve"> 1.1.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F557C9" w:rsidRPr="00F557C9" w:rsidRDefault="00BD32A1" w:rsidP="00F557C9">
      <w:pPr>
        <w:ind w:firstLine="709"/>
        <w:rPr>
          <w:rFonts w:cs="Arial"/>
          <w:color w:val="000000"/>
        </w:rPr>
      </w:pPr>
      <w:r w:rsidRPr="0018000D">
        <w:rPr>
          <w:rFonts w:cs="Arial"/>
          <w:lang w:eastAsia="x-none"/>
        </w:rPr>
        <w:t>«</w:t>
      </w:r>
      <w:r w:rsidR="00F557C9" w:rsidRPr="00F557C9">
        <w:rPr>
          <w:rFonts w:cs="Arial"/>
          <w:color w:val="000000"/>
        </w:rPr>
        <w:t>1.1.Предмет регулирования административного регламента.</w:t>
      </w:r>
    </w:p>
    <w:p w:rsidR="00F557C9" w:rsidRPr="00F557C9" w:rsidRDefault="00F557C9" w:rsidP="00F557C9">
      <w:pPr>
        <w:ind w:firstLine="709"/>
        <w:rPr>
          <w:rFonts w:cs="Arial"/>
          <w:color w:val="000000"/>
          <w:sz w:val="22"/>
          <w:szCs w:val="22"/>
        </w:rPr>
      </w:pPr>
      <w:r w:rsidRPr="00F557C9">
        <w:rPr>
          <w:rFonts w:cs="Arial"/>
          <w:color w:val="000000"/>
        </w:rPr>
        <w:t xml:space="preserve">Предметом регулирования административного регламента по предоставлению муниципальной услуги «Предоставление в собственность, аренду, </w:t>
      </w:r>
      <w:r w:rsidRPr="00F557C9">
        <w:rPr>
          <w:rFonts w:cs="Arial"/>
          <w:color w:val="000000"/>
        </w:rPr>
        <w:lastRenderedPageBreak/>
        <w:t>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являются отношения, возникающие между заявителями, администрацией </w:t>
      </w:r>
      <w:r>
        <w:rPr>
          <w:rFonts w:cs="Arial"/>
          <w:color w:val="000000"/>
        </w:rPr>
        <w:t xml:space="preserve"> Советского </w:t>
      </w:r>
      <w:bookmarkStart w:id="0" w:name="_GoBack"/>
      <w:bookmarkEnd w:id="0"/>
      <w:r w:rsidRPr="00F557C9">
        <w:rPr>
          <w:rFonts w:cs="Arial"/>
          <w:color w:val="000000"/>
        </w:rPr>
        <w:t> сельского поселения и многофункциональными центрами предоставления государственных и муниципальных услуг (далее – МФЦ), при принятии решений, о предоставление в собственность, аренду земельного участка, расположенного на территории</w:t>
      </w:r>
      <w:r>
        <w:rPr>
          <w:rFonts w:cs="Arial"/>
          <w:color w:val="000000"/>
        </w:rPr>
        <w:t xml:space="preserve"> </w:t>
      </w:r>
      <w:r w:rsidRPr="00F557C9">
        <w:rPr>
          <w:rFonts w:cs="Arial"/>
          <w:color w:val="000000"/>
        </w:rPr>
        <w:t> </w:t>
      </w:r>
      <w:r>
        <w:rPr>
          <w:rFonts w:cs="Arial"/>
          <w:color w:val="000000"/>
        </w:rPr>
        <w:t xml:space="preserve">Советского </w:t>
      </w:r>
      <w:r w:rsidRPr="00F557C9">
        <w:rPr>
          <w:rFonts w:cs="Arial"/>
          <w:color w:val="000000"/>
        </w:rPr>
        <w:t> сельского поселения и находящегося в муниципальной собственности без проведения торгов,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1.1.1. Случаи предоставления земельных участков, находящихся в муниципальной собственности </w:t>
      </w:r>
      <w:r>
        <w:rPr>
          <w:rFonts w:cs="Arial"/>
          <w:color w:val="000000"/>
        </w:rPr>
        <w:t>Советского</w:t>
      </w:r>
      <w:r w:rsidRPr="00F557C9">
        <w:rPr>
          <w:rFonts w:cs="Arial"/>
          <w:color w:val="000000"/>
        </w:rPr>
        <w:t xml:space="preserve"> 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области, в собственность без проведения торгов путем продажи (заключения договора купли-продажи):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" w:name="P54"/>
      <w:bookmarkStart w:id="2" w:name="P56"/>
      <w:bookmarkStart w:id="3" w:name="P57"/>
      <w:bookmarkEnd w:id="1"/>
      <w:bookmarkEnd w:id="2"/>
      <w:bookmarkEnd w:id="3"/>
      <w:r w:rsidRPr="00F557C9">
        <w:rPr>
          <w:rFonts w:cs="Arial"/>
          <w:color w:val="000000"/>
        </w:rPr>
        <w:t>1)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4" w:name="P58"/>
      <w:bookmarkStart w:id="5" w:name="P59"/>
      <w:bookmarkStart w:id="6" w:name="P60"/>
      <w:bookmarkEnd w:id="4"/>
      <w:bookmarkEnd w:id="5"/>
      <w:bookmarkEnd w:id="6"/>
      <w:r w:rsidRPr="00F557C9">
        <w:rPr>
          <w:rFonts w:cs="Arial"/>
          <w:color w:val="000000"/>
        </w:rPr>
        <w:t>2)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7" w:name="P61"/>
      <w:bookmarkEnd w:id="7"/>
      <w:r w:rsidRPr="00F557C9">
        <w:rPr>
          <w:rFonts w:cs="Arial"/>
          <w:color w:val="000000"/>
        </w:rPr>
        <w:t>3)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4) </w:t>
      </w:r>
      <w:r w:rsidRPr="00F557C9">
        <w:rPr>
          <w:rFonts w:cs="Arial"/>
          <w:color w:val="000000"/>
          <w:shd w:val="clear" w:color="auto" w:fill="FFFFFF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населенных пунктов </w:t>
      </w:r>
      <w:r>
        <w:rPr>
          <w:rFonts w:cs="Arial"/>
          <w:color w:val="000000"/>
          <w:shd w:val="clear" w:color="auto" w:fill="FFFFFF"/>
        </w:rPr>
        <w:t>Советского</w:t>
      </w:r>
      <w:r w:rsidRPr="00F557C9">
        <w:rPr>
          <w:rFonts w:cs="Arial"/>
          <w:color w:val="000000"/>
          <w:shd w:val="clear" w:color="auto" w:fill="FFFFFF"/>
        </w:rPr>
        <w:t xml:space="preserve"> сельского поселения </w:t>
      </w:r>
      <w:proofErr w:type="spellStart"/>
      <w:r>
        <w:rPr>
          <w:rFonts w:cs="Arial"/>
          <w:color w:val="000000"/>
          <w:shd w:val="clear" w:color="auto" w:fill="FFFFFF"/>
        </w:rPr>
        <w:t>Калачеевского</w:t>
      </w:r>
      <w:proofErr w:type="spellEnd"/>
      <w:r w:rsidRPr="00F557C9">
        <w:rPr>
          <w:rFonts w:cs="Arial"/>
          <w:color w:val="000000"/>
          <w:shd w:val="clear" w:color="auto" w:fill="FFFFFF"/>
        </w:rPr>
        <w:t xml:space="preserve"> муниципального района Воронежской области,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 </w:t>
      </w:r>
      <w:r w:rsidRPr="00F557C9">
        <w:rPr>
          <w:rFonts w:cs="Arial"/>
          <w:color w:val="000000"/>
        </w:rPr>
        <w:t>со статьей 39.18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5)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6) земельных участков крестьянскому (фермерскому) хозяйству или сельскохозяйственной организации в случаях, установленных Федеральным законом от 24.07.2002 № 101-ФЗ «Об обороте земель сельскохозяйственного назначения»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7) </w:t>
      </w:r>
      <w:r w:rsidRPr="00F557C9">
        <w:rPr>
          <w:rFonts w:cs="Arial"/>
          <w:color w:val="000000"/>
          <w:shd w:val="clear" w:color="auto" w:fill="FFFFFF"/>
        </w:rPr>
        <w:t xml:space="preserve"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F557C9">
        <w:rPr>
          <w:rFonts w:cs="Arial"/>
          <w:color w:val="000000"/>
          <w:shd w:val="clear" w:color="auto" w:fill="FFFFFF"/>
        </w:rPr>
        <w:t>неустраненных</w:t>
      </w:r>
      <w:proofErr w:type="spellEnd"/>
      <w:r w:rsidRPr="00F557C9">
        <w:rPr>
          <w:rFonts w:cs="Arial"/>
          <w:color w:val="000000"/>
          <w:shd w:val="clear" w:color="auto" w:fill="FFFFFF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</w:r>
      <w:r w:rsidRPr="00F557C9">
        <w:rPr>
          <w:rFonts w:cs="Arial"/>
          <w:color w:val="000000"/>
        </w:rPr>
        <w:t>.».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lastRenderedPageBreak/>
        <w:t>8) Если единственная заявка на участие в аукционе по продаже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1.1.2. Случаи предоставления земельных участков, находящихся в муниципальной собственности </w:t>
      </w:r>
      <w:r>
        <w:rPr>
          <w:rFonts w:cs="Arial"/>
          <w:color w:val="000000"/>
        </w:rPr>
        <w:t>Советского</w:t>
      </w:r>
      <w:r w:rsidRPr="00F557C9">
        <w:rPr>
          <w:rFonts w:cs="Arial"/>
          <w:color w:val="000000"/>
        </w:rPr>
        <w:t xml:space="preserve"> 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области, в собственность бесплатно: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8" w:name="P66"/>
      <w:bookmarkStart w:id="9" w:name="P67"/>
      <w:bookmarkEnd w:id="8"/>
      <w:bookmarkEnd w:id="9"/>
      <w:r w:rsidRPr="00F557C9">
        <w:rPr>
          <w:rFonts w:cs="Arial"/>
          <w:color w:val="000000"/>
        </w:rPr>
        <w:t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0" w:name="P68"/>
      <w:bookmarkEnd w:id="10"/>
      <w:r w:rsidRPr="00F557C9">
        <w:rPr>
          <w:rFonts w:cs="Arial"/>
          <w:color w:val="000000"/>
        </w:rPr>
        <w:t>2) </w:t>
      </w:r>
      <w:r w:rsidRPr="00F557C9">
        <w:rPr>
          <w:rFonts w:cs="Arial"/>
          <w:color w:val="000000"/>
          <w:shd w:val="clear" w:color="auto" w:fill="FFFFFF"/>
        </w:rPr>
        <w:t>земельного участка гражданам, имеющим трех и более детей, в случае и в порядке, предусмотренных Законом Воронежской области от 13.05.2008 N 25-ОЗ «О регулировании земельных отношений на территории Воронежской области»</w:t>
      </w:r>
      <w:r w:rsidRPr="00F557C9">
        <w:rPr>
          <w:rFonts w:cs="Arial"/>
          <w:color w:val="000000"/>
        </w:rPr>
        <w:t>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3) </w:t>
      </w:r>
      <w:r w:rsidRPr="00F557C9">
        <w:rPr>
          <w:rFonts w:cs="Arial"/>
          <w:color w:val="000000"/>
          <w:shd w:val="clear" w:color="auto" w:fill="FFFFFF"/>
        </w:rPr>
        <w:t>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Законом Воронежской области от 13.05.2008 N 25-ОЗ «О регулировании земельных отношений на территории Воронежской области»;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1" w:name="P70"/>
      <w:bookmarkEnd w:id="11"/>
      <w:r w:rsidRPr="00F557C9">
        <w:rPr>
          <w:rFonts w:cs="Arial"/>
          <w:color w:val="000000"/>
        </w:rPr>
        <w:t>4) земельного участка иным не указанным в подпункте 6 статьи 39.5 ЗК РФ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Воронежской области;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2" w:name="P71"/>
      <w:bookmarkEnd w:id="12"/>
      <w:r w:rsidRPr="00F557C9">
        <w:rPr>
          <w:rFonts w:cs="Arial"/>
          <w:color w:val="000000"/>
        </w:rPr>
        <w:t>5)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Воронежской области;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6) земельного участка в соответствии с Федеральным законом от 24.07.2008 N 161-ФЗ «О содействии развитию жилищного строительства»;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7)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8)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ЗК РФ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 </w:t>
      </w:r>
      <w:r>
        <w:rPr>
          <w:rFonts w:cs="Arial"/>
          <w:color w:val="000000"/>
        </w:rPr>
        <w:t xml:space="preserve">Советском </w:t>
      </w:r>
      <w:r w:rsidRPr="00F557C9">
        <w:rPr>
          <w:rFonts w:cs="Arial"/>
          <w:color w:val="000000"/>
        </w:rPr>
        <w:t xml:space="preserve">сельском поселении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 и по специальности, которые определены законом Воронежской области.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 xml:space="preserve">9)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</w:t>
      </w:r>
      <w:r w:rsidRPr="00F557C9">
        <w:rPr>
          <w:rFonts w:cs="Arial"/>
          <w:color w:val="000000"/>
        </w:rPr>
        <w:lastRenderedPageBreak/>
        <w:t>являющимся собственниками земельных участков, расположенных в границах такой территории, пропорционально площади этих участков.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1.1.3. Договор аренды земельного участка, находящегося в муниципальной собственности </w:t>
      </w:r>
      <w:r>
        <w:rPr>
          <w:rFonts w:cs="Arial"/>
          <w:color w:val="000000"/>
        </w:rPr>
        <w:t>Советского</w:t>
      </w:r>
      <w:r w:rsidRPr="00F557C9">
        <w:rPr>
          <w:rFonts w:cs="Arial"/>
          <w:color w:val="000000"/>
        </w:rPr>
        <w:t xml:space="preserve"> 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области, заключается без проведения торгов в случаях предоставления: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2) земельного участка юридическим лицам в соответствии с распоряжением губернатора Воронежской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Воронежской области;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3" w:name="P77"/>
      <w:bookmarkEnd w:id="13"/>
      <w:r w:rsidRPr="00F557C9">
        <w:rPr>
          <w:rFonts w:cs="Arial"/>
          <w:color w:val="000000"/>
        </w:rPr>
        <w:t>3)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4" w:name="P78"/>
      <w:bookmarkEnd w:id="14"/>
      <w:r w:rsidRPr="00F557C9">
        <w:rPr>
          <w:rFonts w:cs="Arial"/>
          <w:color w:val="000000"/>
        </w:rPr>
        <w:t>4) земельного участка, образованного из земельного участка, находящегося в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участка, если иное не предусмотрено подпунктом 7 настоящего пункта и пунктом 5 статьи 46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5)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населенных пунктов </w:t>
      </w:r>
      <w:r>
        <w:rPr>
          <w:rFonts w:cs="Arial"/>
          <w:color w:val="000000"/>
        </w:rPr>
        <w:t>Советского</w:t>
      </w:r>
      <w:r w:rsidRPr="00F557C9">
        <w:rPr>
          <w:rFonts w:cs="Arial"/>
          <w:color w:val="000000"/>
        </w:rPr>
        <w:t xml:space="preserve"> 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области, гражданину для ведения личного подсобного хозяйства;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5" w:name="P80"/>
      <w:bookmarkStart w:id="16" w:name="P81"/>
      <w:bookmarkEnd w:id="15"/>
      <w:bookmarkEnd w:id="16"/>
      <w:r w:rsidRPr="00F557C9">
        <w:rPr>
          <w:rFonts w:cs="Arial"/>
          <w:color w:val="000000"/>
        </w:rPr>
        <w:t>6) </w:t>
      </w:r>
      <w:r w:rsidRPr="00F557C9">
        <w:rPr>
          <w:rFonts w:cs="Arial"/>
          <w:color w:val="000000"/>
          <w:shd w:val="clear" w:color="auto" w:fill="FFFFFF"/>
        </w:rPr>
        <w:t>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7" w:name="P82"/>
      <w:bookmarkEnd w:id="17"/>
      <w:r w:rsidRPr="00F557C9">
        <w:rPr>
          <w:rFonts w:cs="Arial"/>
          <w:color w:val="000000"/>
        </w:rPr>
        <w:t>7) </w:t>
      </w:r>
      <w:r w:rsidRPr="00F557C9">
        <w:rPr>
          <w:rFonts w:cs="Arial"/>
          <w:color w:val="000000"/>
          <w:shd w:val="clear" w:color="auto" w:fill="FFFFFF"/>
        </w:rPr>
        <w:t>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8" w:name="P83"/>
      <w:bookmarkEnd w:id="18"/>
      <w:r w:rsidRPr="00F557C9">
        <w:rPr>
          <w:rFonts w:cs="Arial"/>
          <w:color w:val="000000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ЗК РФ, на праве оперативного управления;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19" w:name="P84"/>
      <w:bookmarkEnd w:id="19"/>
      <w:r w:rsidRPr="00F557C9">
        <w:rPr>
          <w:rFonts w:cs="Arial"/>
          <w:color w:val="000000"/>
        </w:rPr>
        <w:t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0" w:name="P85"/>
      <w:bookmarkEnd w:id="20"/>
      <w:r w:rsidRPr="00F557C9">
        <w:rPr>
          <w:rFonts w:cs="Arial"/>
          <w:color w:val="000000"/>
        </w:rPr>
        <w:lastRenderedPageBreak/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11) </w:t>
      </w:r>
      <w:r w:rsidRPr="00F557C9">
        <w:rPr>
          <w:rFonts w:cs="Arial"/>
          <w:color w:val="000000"/>
          <w:shd w:val="clear" w:color="auto" w:fill="FFFFFF"/>
        </w:rPr>
        <w:t>земельного участка крестьянскому (фермерскому) хозяйству или сельскохозяйственной организации в случаях, установленных </w:t>
      </w:r>
      <w:r w:rsidRPr="00F557C9">
        <w:rPr>
          <w:rFonts w:cs="Arial"/>
          <w:color w:val="000000"/>
        </w:rPr>
        <w:t>Федеральным законом </w:t>
      </w:r>
      <w:r w:rsidRPr="00F557C9">
        <w:rPr>
          <w:rFonts w:cs="Arial"/>
          <w:color w:val="000000"/>
          <w:shd w:val="clear" w:color="auto" w:fill="FFFFFF"/>
        </w:rPr>
        <w:t>от 24.07.2002 № 101-ФЗ «Об обороте земель сельскохозяйственного назначения»;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1" w:name="P86"/>
      <w:bookmarkEnd w:id="21"/>
      <w:r w:rsidRPr="00F557C9">
        <w:rPr>
          <w:rFonts w:cs="Arial"/>
          <w:color w:val="000000"/>
        </w:rPr>
        <w:t>12) </w:t>
      </w:r>
      <w:r w:rsidRPr="00F557C9">
        <w:rPr>
          <w:rFonts w:cs="Arial"/>
          <w:color w:val="000000"/>
          <w:shd w:val="clear" w:color="auto" w:fill="FFFFFF"/>
        </w:rPr>
        <w:t>земельного участка, образованного в границах территории, лицу, с которым заключен договор о комплексном развитии территории в соответствии с </w:t>
      </w:r>
      <w:r w:rsidRPr="00F557C9">
        <w:rPr>
          <w:rFonts w:cs="Arial"/>
          <w:color w:val="000000"/>
        </w:rPr>
        <w:t>Градостроительным кодексом</w:t>
      </w:r>
      <w:r w:rsidRPr="00F557C9">
        <w:rPr>
          <w:rFonts w:cs="Arial"/>
          <w:color w:val="000000"/>
          <w:shd w:val="clear" w:color="auto" w:fill="FFFFFF"/>
        </w:rPr>
        <w:t> 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2" w:name="P87"/>
      <w:bookmarkStart w:id="23" w:name="P89"/>
      <w:bookmarkEnd w:id="22"/>
      <w:bookmarkEnd w:id="23"/>
      <w:r w:rsidRPr="00F557C9">
        <w:rPr>
          <w:rFonts w:cs="Arial"/>
          <w:color w:val="000000"/>
        </w:rPr>
        <w:t>13)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Воронежской области;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4" w:name="P90"/>
      <w:bookmarkEnd w:id="24"/>
      <w:r w:rsidRPr="00F557C9">
        <w:rPr>
          <w:rFonts w:cs="Arial"/>
          <w:color w:val="000000"/>
        </w:rPr>
        <w:t>14) </w:t>
      </w:r>
      <w:r w:rsidRPr="00F557C9">
        <w:rPr>
          <w:rFonts w:cs="Arial"/>
          <w:color w:val="000000"/>
          <w:shd w:val="clear" w:color="auto" w:fill="FFFFFF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населенных пунктов </w:t>
      </w:r>
      <w:r>
        <w:rPr>
          <w:rFonts w:cs="Arial"/>
          <w:color w:val="000000"/>
          <w:shd w:val="clear" w:color="auto" w:fill="FFFFFF"/>
        </w:rPr>
        <w:t>Советского</w:t>
      </w:r>
      <w:r w:rsidRPr="00F557C9">
        <w:rPr>
          <w:rFonts w:cs="Arial"/>
          <w:color w:val="000000"/>
          <w:shd w:val="clear" w:color="auto" w:fill="FFFFFF"/>
        </w:rPr>
        <w:t xml:space="preserve"> сельского поселения </w:t>
      </w:r>
      <w:proofErr w:type="spellStart"/>
      <w:r>
        <w:rPr>
          <w:rFonts w:cs="Arial"/>
          <w:color w:val="000000"/>
          <w:shd w:val="clear" w:color="auto" w:fill="FFFFFF"/>
        </w:rPr>
        <w:t>Калачеевского</w:t>
      </w:r>
      <w:proofErr w:type="spellEnd"/>
      <w:r w:rsidRPr="00F557C9">
        <w:rPr>
          <w:rFonts w:cs="Arial"/>
          <w:color w:val="000000"/>
          <w:shd w:val="clear" w:color="auto" w:fill="FFFFFF"/>
        </w:rPr>
        <w:t xml:space="preserve"> муниципального района Воронежской области, садоводства, гражданам и крестьянским (фермерским) хозяйствам для осуществления крестьянским (фермерским) хозяйством его деятельности в соответствии </w:t>
      </w:r>
      <w:r w:rsidRPr="00F557C9">
        <w:rPr>
          <w:rFonts w:cs="Arial"/>
          <w:color w:val="000000"/>
        </w:rPr>
        <w:t>со ст. 39.18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5" w:name="P91"/>
      <w:bookmarkEnd w:id="25"/>
      <w:r w:rsidRPr="00F557C9">
        <w:rPr>
          <w:rFonts w:cs="Arial"/>
          <w:color w:val="000000"/>
        </w:rPr>
        <w:t>15)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6" w:name="P92"/>
      <w:bookmarkEnd w:id="26"/>
      <w:r w:rsidRPr="00F557C9">
        <w:rPr>
          <w:rFonts w:cs="Arial"/>
          <w:color w:val="000000"/>
        </w:rPr>
        <w:t>16) земельного участка лицу, которое в соответствии с ЗК РФ имеет право на приобретение в собственность земельного участка, находящегося в муниципальной собственности, без проведения торгов, в том числе бесплатно, если такой земельный участок зарезервирован для муниципальных нужд либо ограничен в обороте;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17) </w:t>
      </w:r>
      <w:r w:rsidRPr="00F557C9">
        <w:rPr>
          <w:rFonts w:cs="Arial"/>
          <w:color w:val="000000"/>
          <w:shd w:val="clear" w:color="auto" w:fill="FFFFFF"/>
        </w:rPr>
        <w:t>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Воронежской области</w:t>
      </w:r>
      <w:r w:rsidRPr="00F557C9">
        <w:rPr>
          <w:rFonts w:cs="Arial"/>
          <w:color w:val="000000"/>
        </w:rPr>
        <w:t>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7" w:name="P94"/>
      <w:bookmarkEnd w:id="27"/>
      <w:r w:rsidRPr="00F557C9">
        <w:rPr>
          <w:rFonts w:cs="Arial"/>
          <w:color w:val="000000"/>
        </w:rPr>
        <w:t xml:space="preserve">18) земельного участка, необходимого для проведения работ, связанных с пользованием недрами, </w:t>
      </w:r>
      <w:proofErr w:type="spellStart"/>
      <w:r w:rsidRPr="00F557C9">
        <w:rPr>
          <w:rFonts w:cs="Arial"/>
          <w:color w:val="000000"/>
        </w:rPr>
        <w:t>недропользователю</w:t>
      </w:r>
      <w:proofErr w:type="spellEnd"/>
      <w:r w:rsidRPr="00F557C9">
        <w:rPr>
          <w:rFonts w:cs="Arial"/>
          <w:color w:val="000000"/>
        </w:rPr>
        <w:t>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8" w:name="P95"/>
      <w:bookmarkEnd w:id="28"/>
      <w:r w:rsidRPr="00F557C9">
        <w:rPr>
          <w:rFonts w:cs="Arial"/>
          <w:color w:val="000000"/>
        </w:rPr>
        <w:t>19)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Воронежской области,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29" w:name="P96"/>
      <w:bookmarkEnd w:id="29"/>
      <w:r w:rsidRPr="00F557C9">
        <w:rPr>
          <w:rFonts w:cs="Arial"/>
          <w:color w:val="000000"/>
        </w:rPr>
        <w:t xml:space="preserve">20)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</w:t>
      </w:r>
      <w:r w:rsidRPr="00F557C9">
        <w:rPr>
          <w:rFonts w:cs="Arial"/>
          <w:color w:val="000000"/>
        </w:rPr>
        <w:lastRenderedPageBreak/>
        <w:t>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30" w:name="P97"/>
      <w:bookmarkEnd w:id="30"/>
      <w:r w:rsidRPr="00F557C9">
        <w:rPr>
          <w:rFonts w:cs="Arial"/>
          <w:color w:val="000000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F557C9">
        <w:rPr>
          <w:rFonts w:cs="Arial"/>
          <w:color w:val="000000"/>
        </w:rPr>
        <w:t>муниципально</w:t>
      </w:r>
      <w:proofErr w:type="spellEnd"/>
      <w:r w:rsidRPr="00F557C9">
        <w:rPr>
          <w:rFonts w:cs="Arial"/>
          <w:color w:val="000000"/>
        </w:rPr>
        <w:t>-частном партнерстве, лицу, с которым заключены указанные соглашения;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31" w:name="P99"/>
      <w:bookmarkEnd w:id="31"/>
      <w:r w:rsidRPr="00F557C9">
        <w:rPr>
          <w:rFonts w:cs="Arial"/>
          <w:color w:val="000000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Воронежской области, некоммерческой организации, созданной Воронежской областью или </w:t>
      </w:r>
      <w:r>
        <w:rPr>
          <w:rFonts w:cs="Arial"/>
          <w:color w:val="000000"/>
        </w:rPr>
        <w:t xml:space="preserve">Советским </w:t>
      </w:r>
      <w:r w:rsidRPr="00F557C9">
        <w:rPr>
          <w:rFonts w:cs="Arial"/>
          <w:color w:val="000000"/>
        </w:rPr>
        <w:t xml:space="preserve">сельским поселением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</w:t>
      </w:r>
      <w:r>
        <w:rPr>
          <w:rFonts w:cs="Arial"/>
          <w:color w:val="000000"/>
        </w:rPr>
        <w:t>В</w:t>
      </w:r>
      <w:r w:rsidRPr="00F557C9">
        <w:rPr>
          <w:rFonts w:cs="Arial"/>
          <w:color w:val="000000"/>
        </w:rPr>
        <w:t>оронежской области для освоения территорий в целях строительства и эксплуатации наемных домов социального использования;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23) земельного участка, необходимого для осуществления деятельности, предусмотренного специальным инвестиционным контрактом, лицу, с которым заключен специальный инвестиционный контракт;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25)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26)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32" w:name="P103"/>
      <w:bookmarkEnd w:id="32"/>
      <w:r w:rsidRPr="00F557C9">
        <w:rPr>
          <w:rFonts w:cs="Arial"/>
          <w:color w:val="000000"/>
        </w:rP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33" w:name="P104"/>
      <w:bookmarkEnd w:id="33"/>
      <w:r w:rsidRPr="00F557C9">
        <w:rPr>
          <w:rFonts w:cs="Arial"/>
          <w:color w:val="000000"/>
        </w:rPr>
        <w:t>28) земельного участка арендатору (за исключением арендаторов земельных участков, указанных в подпункте 31 пункта 2 статьи 39.6 ЗК РФ), если этот арендатор имеет право на заключение нового договора аренды такого земельного участка в соответствии с пунктами 3 и 4 статьи 39.6 ЗК РФ;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29)</w:t>
      </w:r>
      <w:r w:rsidRPr="00F557C9">
        <w:rPr>
          <w:rFonts w:cs="Arial"/>
          <w:color w:val="000000"/>
          <w:shd w:val="clear" w:color="auto" w:fill="FFFFFF"/>
        </w:rPr>
        <w:t xml:space="preserve"> 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F557C9">
        <w:rPr>
          <w:rFonts w:cs="Arial"/>
          <w:color w:val="000000"/>
          <w:shd w:val="clear" w:color="auto" w:fill="FFFFFF"/>
        </w:rPr>
        <w:t>неустраненных</w:t>
      </w:r>
      <w:proofErr w:type="spellEnd"/>
      <w:r w:rsidRPr="00F557C9">
        <w:rPr>
          <w:rFonts w:cs="Arial"/>
          <w:color w:val="000000"/>
          <w:shd w:val="clear" w:color="auto" w:fill="FFFFFF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</w:t>
      </w:r>
      <w:r w:rsidRPr="00F557C9">
        <w:rPr>
          <w:rFonts w:cs="Arial"/>
          <w:color w:val="000000"/>
        </w:rPr>
        <w:t>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30) земельного участка в соответствии с Федеральным законом от 24.07.2008 N 161-ФЗ «О содействии развитию жилищного строительства»;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lastRenderedPageBreak/>
        <w:t>31)</w:t>
      </w:r>
      <w:r w:rsidRPr="00F557C9">
        <w:rPr>
          <w:rFonts w:cs="Arial"/>
          <w:color w:val="000000"/>
          <w:shd w:val="clear" w:color="auto" w:fill="FFFFFF"/>
        </w:rPr>
        <w:t> 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 </w:t>
      </w:r>
      <w:r w:rsidRPr="00F557C9">
        <w:rPr>
          <w:rFonts w:cs="Arial"/>
          <w:color w:val="000000"/>
        </w:rPr>
        <w:t>Федеральным законом</w:t>
      </w:r>
      <w:r w:rsidRPr="00F557C9">
        <w:rPr>
          <w:rFonts w:cs="Arial"/>
          <w:color w:val="000000"/>
          <w:shd w:val="clear" w:color="auto" w:fill="FFFFFF"/>
        </w:rPr>
        <w:t> от 22.12.2020 № 435 «О публично-правовой компании «Единый заказчик в сфере строительства» и о внесении изменений в отдельные законодательные акты Российской Федерации.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  <w:shd w:val="clear" w:color="auto" w:fill="FFFFFF"/>
        </w:rPr>
        <w:t>32) </w:t>
      </w:r>
      <w:r w:rsidRPr="00F557C9">
        <w:rPr>
          <w:rFonts w:cs="Arial"/>
          <w:color w:val="000000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(в случае, если количество таких домов составляет три и более в одном ряду) в соответствии с распоряжением высшего должностного лица субъекта Российской Федерации;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33)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«О несостоятельности (банкротстве)»;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34) земельного участка застройщику, признанному в соответствии с Федеральным законом от 26 октября 2002 г. N 127-ФЗ «О несостоятельности (банкротстве)» банкротом, для передачи публично-правовой компании «Фонд развития территорий»,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«О публично-правовой компании «Фонд развития территорий» и о внесении изменений в отдельные законодательные акты Российской Федерации»;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35) земельного участка участникам долевого строительства в случаях, предусмотренных Федеральным законом от 30 декабря 2004 г.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 xml:space="preserve">36) земельного участка публично-правовой компании «Фонд развития территорий» для осуществления функций и полномочий, предусмотренных </w:t>
      </w:r>
      <w:r w:rsidRPr="00F557C9">
        <w:rPr>
          <w:rFonts w:cs="Arial"/>
          <w:color w:val="000000"/>
        </w:rPr>
        <w:lastRenderedPageBreak/>
        <w:t>Федеральным законом от 29 июля 2017 г. N 218-ФЗ «О публично-правовой компании «Фонд развития территорий»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37) земельного участка публично-правовой компании «Фонд развития территорий» по основаниям, предусмотренным Федеральным законом от 26 октября 2002 года N 127-ФЗ «О несостоятельности (банкротстве)».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  <w:shd w:val="clear" w:color="auto" w:fill="FFFFFF"/>
        </w:rPr>
        <w:t>38)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  <w:shd w:val="clear" w:color="auto" w:fill="FFFFFF"/>
        </w:rPr>
        <w:t>39)</w:t>
      </w:r>
      <w:r w:rsidRPr="00F557C9">
        <w:rPr>
          <w:rFonts w:cs="Arial"/>
          <w:color w:val="000000"/>
        </w:rPr>
        <w:t> </w:t>
      </w:r>
      <w:r w:rsidRPr="00F557C9">
        <w:rPr>
          <w:rFonts w:cs="Arial"/>
          <w:color w:val="000000"/>
          <w:shd w:val="clear" w:color="auto" w:fill="FFFFFF"/>
        </w:rPr>
        <w:t>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557C9" w:rsidRPr="00F557C9" w:rsidRDefault="00F557C9" w:rsidP="00F557C9">
      <w:pPr>
        <w:shd w:val="clear" w:color="auto" w:fill="FFFFFF"/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  <w:shd w:val="clear" w:color="auto" w:fill="FFFFFF"/>
        </w:rPr>
        <w:t xml:space="preserve">40) земельного участка лицу, осуществляющему товарную </w:t>
      </w:r>
      <w:proofErr w:type="spellStart"/>
      <w:r w:rsidRPr="00F557C9">
        <w:rPr>
          <w:rFonts w:cs="Arial"/>
          <w:color w:val="000000"/>
          <w:shd w:val="clear" w:color="auto" w:fill="FFFFFF"/>
        </w:rPr>
        <w:t>аквакультуру</w:t>
      </w:r>
      <w:proofErr w:type="spellEnd"/>
      <w:r w:rsidRPr="00F557C9">
        <w:rPr>
          <w:rFonts w:cs="Arial"/>
          <w:color w:val="000000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1.1.4. Случаи предоставления земельных участков, находящихся в муниципальной собственности </w:t>
      </w:r>
      <w:r>
        <w:rPr>
          <w:rFonts w:cs="Arial"/>
          <w:color w:val="000000"/>
        </w:rPr>
        <w:t>Советского</w:t>
      </w:r>
      <w:r w:rsidRPr="00F557C9">
        <w:rPr>
          <w:rFonts w:cs="Arial"/>
          <w:color w:val="000000"/>
        </w:rPr>
        <w:t xml:space="preserve"> 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области, в постоянное (бессрочное) пользование (в рамках настоящего Административного регламента):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1) государственным и муниципальным учреждениям (бюджетным, казенным, автономным);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2) казенным предприятиям;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3) центрам исторического наследия президентов Российской Федерации, прекративших исполнение своих полномочий.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1.1.5. Случаи предоставления земельных участков, находящихся в муниципальной собственности </w:t>
      </w:r>
      <w:r>
        <w:rPr>
          <w:rFonts w:cs="Arial"/>
          <w:color w:val="000000"/>
        </w:rPr>
        <w:t>Советского</w:t>
      </w:r>
      <w:r w:rsidRPr="00F557C9">
        <w:rPr>
          <w:rFonts w:cs="Arial"/>
          <w:color w:val="000000"/>
        </w:rPr>
        <w:t xml:space="preserve"> 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 w:rsidRPr="00F557C9">
        <w:rPr>
          <w:rFonts w:cs="Arial"/>
          <w:color w:val="000000"/>
        </w:rPr>
        <w:t xml:space="preserve"> муниципального района Воронежской области, в безвозмездное пользование: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bookmarkStart w:id="34" w:name="P120"/>
      <w:bookmarkEnd w:id="34"/>
      <w:r w:rsidRPr="00F557C9">
        <w:rPr>
          <w:rFonts w:cs="Arial"/>
          <w:color w:val="000000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 на срок до одного года;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lastRenderedPageBreak/>
        <w:t>2) в виде служебных наделов работникам организаций в случаях, указанных в пункте 2 статьи 24 Земельного Кодекса, на срок трудового договора, заключенного между работником и организацией;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6)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7)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8)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9)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10)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 xml:space="preserve">11) гражданам и юридическим лицам для сельскохозяйственного, </w:t>
      </w:r>
      <w:proofErr w:type="spellStart"/>
      <w:r w:rsidRPr="00F557C9">
        <w:rPr>
          <w:rFonts w:cs="Arial"/>
          <w:color w:val="000000"/>
        </w:rPr>
        <w:t>охотхозяйственного</w:t>
      </w:r>
      <w:proofErr w:type="spellEnd"/>
      <w:r w:rsidRPr="00F557C9">
        <w:rPr>
          <w:rFonts w:cs="Arial"/>
          <w:color w:val="000000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12) садоводческим или огородническим некоммерческим товариществам на срок не более чем пять лет;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13)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lastRenderedPageBreak/>
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18) акционерному обществу «Почта России» в соответствии с Федеральным законом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19) 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Федерации».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 xml:space="preserve">20) публично-правовой компании «Фонд развития территорий» для осуществления функций и полномочий, предусмотренных Федеральным законом от 29 июля 2017 г. N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</w:t>
      </w:r>
      <w:r w:rsidRPr="00F557C9">
        <w:rPr>
          <w:rFonts w:cs="Arial"/>
          <w:color w:val="000000"/>
        </w:rPr>
        <w:lastRenderedPageBreak/>
        <w:t>уполномоченным на выдачу разрешений на строительство в соответствии с Градостроительным кодексом Российской Федерации;</w:t>
      </w:r>
    </w:p>
    <w:p w:rsidR="00F557C9" w:rsidRPr="00F557C9" w:rsidRDefault="00F557C9" w:rsidP="00F557C9">
      <w:pPr>
        <w:ind w:firstLine="709"/>
        <w:rPr>
          <w:rFonts w:cs="Arial"/>
          <w:color w:val="000000"/>
        </w:rPr>
      </w:pPr>
      <w:r w:rsidRPr="00F557C9">
        <w:rPr>
          <w:rFonts w:cs="Arial"/>
          <w:color w:val="000000"/>
        </w:rPr>
        <w:t>20) публично-правовой компании «</w:t>
      </w:r>
      <w:proofErr w:type="spellStart"/>
      <w:r w:rsidRPr="00F557C9">
        <w:rPr>
          <w:rFonts w:cs="Arial"/>
          <w:color w:val="000000"/>
        </w:rPr>
        <w:t>Роскадастр</w:t>
      </w:r>
      <w:proofErr w:type="spellEnd"/>
      <w:r w:rsidRPr="00F557C9">
        <w:rPr>
          <w:rFonts w:cs="Arial"/>
          <w:color w:val="000000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</w:t>
      </w:r>
      <w:proofErr w:type="spellStart"/>
      <w:r w:rsidRPr="00F557C9">
        <w:rPr>
          <w:rFonts w:cs="Arial"/>
          <w:color w:val="000000"/>
        </w:rPr>
        <w:t>Роскадастр</w:t>
      </w:r>
      <w:proofErr w:type="spellEnd"/>
      <w:r w:rsidRPr="00F557C9">
        <w:rPr>
          <w:rFonts w:cs="Arial"/>
          <w:color w:val="000000"/>
        </w:rPr>
        <w:t>».</w:t>
      </w:r>
      <w:r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sectPr w:rsidR="007023EE" w:rsidRPr="007023EE" w:rsidSect="00865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4B" w:rsidRDefault="00196E4B">
      <w:r>
        <w:separator/>
      </w:r>
    </w:p>
  </w:endnote>
  <w:endnote w:type="continuationSeparator" w:id="0">
    <w:p w:rsidR="00196E4B" w:rsidRDefault="001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4B" w:rsidRDefault="00196E4B">
      <w:r>
        <w:separator/>
      </w:r>
    </w:p>
  </w:footnote>
  <w:footnote w:type="continuationSeparator" w:id="0">
    <w:p w:rsidR="00196E4B" w:rsidRDefault="00196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7A65"/>
    <w:rsid w:val="00D17DE9"/>
    <w:rsid w:val="00D32A74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7572-1F26-41D8-80C9-0D0E2D68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109</TotalTime>
  <Pages>1</Pages>
  <Words>4881</Words>
  <Characters>27823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32639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13</cp:revision>
  <cp:lastPrinted>2016-07-08T07:30:00Z</cp:lastPrinted>
  <dcterms:created xsi:type="dcterms:W3CDTF">2022-10-20T12:06:00Z</dcterms:created>
  <dcterms:modified xsi:type="dcterms:W3CDTF">2022-11-14T07:11:00Z</dcterms:modified>
</cp:coreProperties>
</file>