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РОССИЙСКАЯ ФЕДЕРАЦИЯ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АДМИНИСТРАЦИЯ</w:t>
      </w:r>
    </w:p>
    <w:p w:rsid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 xml:space="preserve"> СОВЕТСКОГО СЕЛЬСКОГО ПОСЕЛЕНИЯ </w:t>
      </w:r>
    </w:p>
    <w:p w:rsidR="00150479" w:rsidRPr="00150479" w:rsidRDefault="00150479" w:rsidP="00150479">
      <w:pPr>
        <w:widowControl w:val="0"/>
        <w:tabs>
          <w:tab w:val="left" w:pos="231"/>
          <w:tab w:val="center" w:pos="4488"/>
        </w:tabs>
        <w:suppressAutoHyphens/>
        <w:autoSpaceDE w:val="0"/>
        <w:ind w:firstLine="0"/>
        <w:jc w:val="center"/>
        <w:rPr>
          <w:rFonts w:cs="Arial"/>
          <w:b/>
          <w:bCs/>
          <w:lang w:eastAsia="ar-SA"/>
        </w:rPr>
      </w:pPr>
      <w:r w:rsidRPr="00150479">
        <w:rPr>
          <w:rFonts w:cs="Arial"/>
          <w:b/>
          <w:lang w:eastAsia="ar-SA"/>
        </w:rPr>
        <w:t>КАЛАЧЕЕВСКОГО МУНИЦИПАЛЬНОГО</w:t>
      </w:r>
      <w:r w:rsidRPr="00150479">
        <w:rPr>
          <w:rFonts w:cs="Arial"/>
          <w:b/>
          <w:bCs/>
          <w:lang w:eastAsia="ar-SA"/>
        </w:rPr>
        <w:t xml:space="preserve"> </w:t>
      </w:r>
      <w:r w:rsidRPr="00150479">
        <w:rPr>
          <w:rFonts w:cs="Arial"/>
          <w:b/>
          <w:lang w:eastAsia="ar-SA"/>
        </w:rPr>
        <w:t>РАЙОНА</w:t>
      </w:r>
    </w:p>
    <w:p w:rsidR="00150479" w:rsidRPr="00150479" w:rsidRDefault="00150479" w:rsidP="00150479">
      <w:pPr>
        <w:widowControl w:val="0"/>
        <w:tabs>
          <w:tab w:val="left" w:pos="2051"/>
        </w:tabs>
        <w:suppressAutoHyphens/>
        <w:autoSpaceDE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ВОРОНЕЖСКОЙ ОБЛАСТИ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center"/>
        <w:rPr>
          <w:rFonts w:cs="Arial"/>
          <w:b/>
          <w:lang w:eastAsia="ar-SA"/>
        </w:rPr>
      </w:pPr>
      <w:r w:rsidRPr="00150479">
        <w:rPr>
          <w:rFonts w:cs="Arial"/>
          <w:b/>
          <w:lang w:eastAsia="ar-SA"/>
        </w:rPr>
        <w:t>ПОСТАНОВЛЕНИЕ</w:t>
      </w:r>
    </w:p>
    <w:p w:rsidR="00150479" w:rsidRPr="00150479" w:rsidRDefault="00150479" w:rsidP="00150479">
      <w:pPr>
        <w:widowControl w:val="0"/>
        <w:suppressAutoHyphens/>
        <w:autoSpaceDE w:val="0"/>
        <w:spacing w:line="60" w:lineRule="atLeast"/>
        <w:ind w:firstLine="0"/>
        <w:jc w:val="left"/>
        <w:rPr>
          <w:rFonts w:cs="Arial"/>
          <w:lang w:eastAsia="ar-SA"/>
        </w:rPr>
      </w:pPr>
      <w:r w:rsidRPr="00150479">
        <w:rPr>
          <w:rFonts w:cs="Arial"/>
          <w:lang w:eastAsia="ar-SA"/>
        </w:rPr>
        <w:t xml:space="preserve"> от «</w:t>
      </w:r>
      <w:r w:rsidR="00DF50A3">
        <w:rPr>
          <w:rFonts w:cs="Arial"/>
          <w:lang w:eastAsia="ar-SA"/>
        </w:rPr>
        <w:t>19</w:t>
      </w:r>
      <w:r w:rsidRPr="00150479">
        <w:rPr>
          <w:rFonts w:cs="Arial"/>
          <w:lang w:eastAsia="ar-SA"/>
        </w:rPr>
        <w:t xml:space="preserve">» </w:t>
      </w:r>
      <w:r w:rsidR="0007741C">
        <w:rPr>
          <w:rFonts w:cs="Arial"/>
          <w:lang w:eastAsia="ar-SA"/>
        </w:rPr>
        <w:t xml:space="preserve">декабря </w:t>
      </w:r>
      <w:r w:rsidRPr="00150479">
        <w:rPr>
          <w:rFonts w:cs="Arial"/>
          <w:lang w:eastAsia="ar-SA"/>
        </w:rPr>
        <w:t>2022г. №</w:t>
      </w:r>
      <w:r w:rsidR="00056354">
        <w:rPr>
          <w:rFonts w:cs="Arial"/>
          <w:lang w:eastAsia="ar-SA"/>
        </w:rPr>
        <w:t>5</w:t>
      </w:r>
      <w:r w:rsidR="00DF50A3">
        <w:rPr>
          <w:rFonts w:cs="Arial"/>
          <w:lang w:eastAsia="ar-SA"/>
        </w:rPr>
        <w:t>9</w:t>
      </w:r>
    </w:p>
    <w:p w:rsidR="00150479" w:rsidRPr="00150479" w:rsidRDefault="00150479" w:rsidP="00150479">
      <w:pPr>
        <w:widowControl w:val="0"/>
        <w:shd w:val="clear" w:color="auto" w:fill="FFFFFF"/>
        <w:suppressAutoHyphens/>
        <w:autoSpaceDE w:val="0"/>
        <w:autoSpaceDN w:val="0"/>
        <w:adjustRightInd w:val="0"/>
        <w:ind w:firstLine="0"/>
        <w:jc w:val="left"/>
        <w:rPr>
          <w:rFonts w:cs="Arial"/>
          <w:b/>
          <w:lang w:eastAsia="ar-SA"/>
        </w:rPr>
      </w:pPr>
      <w:r w:rsidRPr="00150479">
        <w:rPr>
          <w:rFonts w:cs="Arial"/>
          <w:lang w:eastAsia="ar-SA"/>
        </w:rPr>
        <w:t>С. Советское.</w:t>
      </w:r>
    </w:p>
    <w:p w:rsidR="007023EE" w:rsidRPr="006C1A7F" w:rsidRDefault="00BD32A1" w:rsidP="007023EE">
      <w:pPr>
        <w:pStyle w:val="Title"/>
      </w:pPr>
      <w:r w:rsidRPr="006C1A7F">
        <w:t xml:space="preserve">О внесении изменений в постановление администрации </w:t>
      </w:r>
      <w:r w:rsidR="00150479" w:rsidRPr="006C1A7F">
        <w:t>Советского</w:t>
      </w:r>
      <w:r w:rsidRPr="006C1A7F">
        <w:t xml:space="preserve"> сельского поселения Калачеевского муниципального района Воронежской области от </w:t>
      </w:r>
      <w:r w:rsidR="00A071B9">
        <w:t>0</w:t>
      </w:r>
      <w:r w:rsidR="00DF50A3">
        <w:t>2</w:t>
      </w:r>
      <w:r w:rsidRPr="006C1A7F">
        <w:t>.</w:t>
      </w:r>
      <w:r w:rsidR="006C1A7F" w:rsidRPr="006C1A7F">
        <w:t>0</w:t>
      </w:r>
      <w:r w:rsidR="00DF50A3">
        <w:t>6</w:t>
      </w:r>
      <w:r w:rsidRPr="006C1A7F">
        <w:t>.201</w:t>
      </w:r>
      <w:r w:rsidR="00A071B9">
        <w:t xml:space="preserve">6 </w:t>
      </w:r>
      <w:r w:rsidRPr="006C1A7F">
        <w:t>№</w:t>
      </w:r>
      <w:r w:rsidR="00DF50A3">
        <w:t>52</w:t>
      </w:r>
      <w:r w:rsidRPr="006C1A7F">
        <w:t xml:space="preserve"> «</w:t>
      </w:r>
      <w:r w:rsidR="00A90297" w:rsidRPr="00A90297">
        <w:rPr>
          <w:kern w:val="0"/>
        </w:rPr>
        <w:t xml:space="preserve">Об утверждении административного регламента администрации Советского сельского поселения </w:t>
      </w:r>
      <w:proofErr w:type="spellStart"/>
      <w:r w:rsidR="00A90297" w:rsidRPr="00A90297">
        <w:rPr>
          <w:kern w:val="0"/>
        </w:rPr>
        <w:t>Калачеевского</w:t>
      </w:r>
      <w:proofErr w:type="spellEnd"/>
      <w:r w:rsidR="00A90297" w:rsidRPr="00A90297">
        <w:rPr>
          <w:kern w:val="0"/>
        </w:rPr>
        <w:t xml:space="preserve"> муниципального района Воронежской области по предоставлению муниципальной услуги «Предоставление жилых помещений муниципального специализированного жилищного фонда»</w:t>
      </w:r>
      <w:r w:rsidR="008B07AC" w:rsidRPr="006C1A7F">
        <w:t xml:space="preserve">» </w:t>
      </w:r>
      <w:r w:rsidRPr="006C1A7F">
        <w:rPr>
          <w:color w:val="1E1E1E"/>
        </w:rPr>
        <w:t>(</w:t>
      </w:r>
      <w:r w:rsidR="006C1A7F" w:rsidRPr="006C1A7F">
        <w:rPr>
          <w:bCs w:val="0"/>
          <w:color w:val="000000"/>
          <w:kern w:val="0"/>
        </w:rPr>
        <w:t>в редакции постановлени</w:t>
      </w:r>
      <w:r w:rsidR="00B35BF9">
        <w:rPr>
          <w:bCs w:val="0"/>
          <w:color w:val="000000"/>
          <w:kern w:val="0"/>
        </w:rPr>
        <w:t>я</w:t>
      </w:r>
      <w:r w:rsidR="006C1A7F" w:rsidRPr="006C1A7F">
        <w:rPr>
          <w:bCs w:val="0"/>
          <w:color w:val="000000"/>
          <w:kern w:val="0"/>
        </w:rPr>
        <w:t xml:space="preserve"> </w:t>
      </w:r>
      <w:r w:rsidR="00DF50A3" w:rsidRPr="00DF50A3">
        <w:rPr>
          <w:bCs w:val="0"/>
          <w:color w:val="000000"/>
          <w:kern w:val="0"/>
        </w:rPr>
        <w:t xml:space="preserve">от </w:t>
      </w:r>
      <w:r w:rsidR="00A90297" w:rsidRPr="00A90297">
        <w:rPr>
          <w:rFonts w:ascii="Times New Roman" w:hAnsi="Times New Roman" w:cs="Times New Roman"/>
          <w:bCs w:val="0"/>
          <w:kern w:val="0"/>
        </w:rPr>
        <w:t>14.03.2019</w:t>
      </w:r>
      <w:r w:rsidR="001E4224">
        <w:rPr>
          <w:rFonts w:ascii="Times New Roman" w:hAnsi="Times New Roman" w:cs="Times New Roman"/>
          <w:bCs w:val="0"/>
          <w:kern w:val="0"/>
        </w:rPr>
        <w:t xml:space="preserve"> г.</w:t>
      </w:r>
      <w:r w:rsidR="00A90297" w:rsidRPr="00A90297">
        <w:rPr>
          <w:rFonts w:ascii="Times New Roman" w:hAnsi="Times New Roman" w:cs="Times New Roman"/>
          <w:bCs w:val="0"/>
          <w:kern w:val="0"/>
        </w:rPr>
        <w:t xml:space="preserve"> № 33</w:t>
      </w:r>
      <w:r w:rsidRPr="006C1A7F">
        <w:rPr>
          <w:color w:val="1E1E1E"/>
        </w:rPr>
        <w:t>)</w:t>
      </w:r>
    </w:p>
    <w:p w:rsidR="006F2D93" w:rsidRDefault="006F2D93" w:rsidP="006F2D93">
      <w:pPr>
        <w:ind w:firstLine="709"/>
        <w:rPr>
          <w:rFonts w:cs="Arial"/>
          <w:color w:val="000000"/>
        </w:rPr>
      </w:pPr>
      <w:r>
        <w:t>В соответствии с Федеральным законом от 06.10.2003 г.  № 131-ФЗ «Об общих принципах организации местного самоуправления в Российской Федерации»</w:t>
      </w:r>
      <w:r>
        <w:rPr>
          <w:rFonts w:cs="Arial"/>
          <w:color w:val="000000"/>
        </w:rPr>
        <w:t>, Федеральным законом от 27.07.2010г. № 210-ФЗ «Об организации предоставления государственных и муниципальных услуг», в целях приведения нормативного правового акта в соответствие с действующим законодательством РФ, администрация Советского сельского поселения Калачеевского муниципального района п о с т а н о в л я е т:</w:t>
      </w:r>
    </w:p>
    <w:p w:rsidR="008B07AC" w:rsidRPr="006F2D93" w:rsidRDefault="00056354" w:rsidP="006F2D93">
      <w:pPr>
        <w:ind w:firstLine="709"/>
        <w:rPr>
          <w:rFonts w:ascii="Times New Roman" w:hAnsi="Times New Roman"/>
          <w:color w:val="000000"/>
        </w:rPr>
      </w:pPr>
      <w:r w:rsidRPr="00056354">
        <w:rPr>
          <w:color w:val="1E1E1E"/>
        </w:rPr>
        <w:t>1.</w:t>
      </w:r>
      <w:r w:rsidR="008B07AC" w:rsidRPr="007023EE">
        <w:rPr>
          <w:color w:val="1E1E1E"/>
        </w:rPr>
        <w:t xml:space="preserve"> </w:t>
      </w:r>
      <w:r w:rsidR="00BD32A1" w:rsidRPr="00056354">
        <w:rPr>
          <w:color w:val="1E1E1E"/>
        </w:rPr>
        <w:t xml:space="preserve">Внести в постановление администрации </w:t>
      </w:r>
      <w:r w:rsidR="00150479" w:rsidRPr="00056354">
        <w:rPr>
          <w:color w:val="1E1E1E"/>
        </w:rPr>
        <w:t>Советского</w:t>
      </w:r>
      <w:r w:rsidR="00BD32A1" w:rsidRPr="00056354">
        <w:rPr>
          <w:color w:val="1E1E1E"/>
        </w:rPr>
        <w:t xml:space="preserve"> сельского поселения Калачеевского муниципального района Воронежской области от</w:t>
      </w:r>
      <w:r w:rsidR="003D1C88">
        <w:rPr>
          <w:color w:val="1E1E1E"/>
        </w:rPr>
        <w:t xml:space="preserve"> </w:t>
      </w:r>
      <w:r w:rsidR="00A071B9">
        <w:rPr>
          <w:color w:val="1E1E1E"/>
        </w:rPr>
        <w:t>0</w:t>
      </w:r>
      <w:r w:rsidR="00DF50A3">
        <w:rPr>
          <w:color w:val="1E1E1E"/>
        </w:rPr>
        <w:t>2</w:t>
      </w:r>
      <w:r w:rsidR="00BD32A1" w:rsidRPr="00056354">
        <w:rPr>
          <w:color w:val="1E1E1E"/>
        </w:rPr>
        <w:t>.</w:t>
      </w:r>
      <w:r w:rsidR="006C1A7F" w:rsidRPr="00056354">
        <w:rPr>
          <w:color w:val="1E1E1E"/>
        </w:rPr>
        <w:t>0</w:t>
      </w:r>
      <w:r w:rsidR="00DF50A3">
        <w:rPr>
          <w:color w:val="1E1E1E"/>
        </w:rPr>
        <w:t>6</w:t>
      </w:r>
      <w:r w:rsidR="00BD32A1" w:rsidRPr="00056354">
        <w:rPr>
          <w:color w:val="1E1E1E"/>
        </w:rPr>
        <w:t>.20</w:t>
      </w:r>
      <w:r w:rsidR="003D1C88">
        <w:rPr>
          <w:color w:val="1E1E1E"/>
        </w:rPr>
        <w:t>1</w:t>
      </w:r>
      <w:r w:rsidR="00A071B9">
        <w:rPr>
          <w:color w:val="1E1E1E"/>
        </w:rPr>
        <w:t>6</w:t>
      </w:r>
      <w:r w:rsidR="00BD32A1" w:rsidRPr="00056354">
        <w:rPr>
          <w:color w:val="1E1E1E"/>
        </w:rPr>
        <w:t xml:space="preserve"> № </w:t>
      </w:r>
      <w:r w:rsidR="00DF50A3">
        <w:rPr>
          <w:color w:val="1E1E1E"/>
        </w:rPr>
        <w:t>52</w:t>
      </w:r>
      <w:r w:rsidR="00A071B9">
        <w:rPr>
          <w:color w:val="1E1E1E"/>
        </w:rPr>
        <w:t xml:space="preserve"> </w:t>
      </w:r>
      <w:r w:rsidR="00DF50A3">
        <w:t>«</w:t>
      </w:r>
      <w:r w:rsidR="00DF50A3" w:rsidRPr="00941593">
        <w:t xml:space="preserve">Об утверждении административного регламента администрации Советского сельского поселения </w:t>
      </w:r>
      <w:proofErr w:type="spellStart"/>
      <w:r w:rsidR="00DF50A3" w:rsidRPr="00941593">
        <w:t>Калачеевского</w:t>
      </w:r>
      <w:proofErr w:type="spellEnd"/>
      <w:r w:rsidR="00DF50A3" w:rsidRPr="00941593">
        <w:t xml:space="preserve"> муниципального района по предоставлению муниципальной услуги </w:t>
      </w:r>
      <w:r w:rsidR="00DF50A3" w:rsidRPr="006C1A7F">
        <w:t>«</w:t>
      </w:r>
      <w:r w:rsidR="00A90297" w:rsidRPr="00A90297">
        <w:t>Предоставление жилых помещений муниципального специализированного жилищного фонда</w:t>
      </w:r>
      <w:r w:rsidR="00DF50A3" w:rsidRPr="006C1A7F">
        <w:t>»</w:t>
      </w:r>
      <w:r w:rsidR="00DF50A3">
        <w:t>»</w:t>
      </w:r>
      <w:r w:rsidR="00DF50A3" w:rsidRPr="006C1A7F">
        <w:t xml:space="preserve"> </w:t>
      </w:r>
      <w:r w:rsidR="00DF50A3" w:rsidRPr="006C1A7F">
        <w:rPr>
          <w:color w:val="1E1E1E"/>
        </w:rPr>
        <w:t>(</w:t>
      </w:r>
      <w:r w:rsidR="00DF50A3" w:rsidRPr="00DF50A3">
        <w:rPr>
          <w:color w:val="000000"/>
        </w:rPr>
        <w:t>в редакции постановления от</w:t>
      </w:r>
      <w:r w:rsidR="00A90297" w:rsidRPr="00A90297">
        <w:rPr>
          <w:rFonts w:ascii="Times New Roman" w:hAnsi="Times New Roman"/>
        </w:rPr>
        <w:t xml:space="preserve"> 14.03.2019 № 33</w:t>
      </w:r>
      <w:r w:rsidR="00DF50A3" w:rsidRPr="006C1A7F">
        <w:rPr>
          <w:color w:val="1E1E1E"/>
        </w:rPr>
        <w:t>)</w:t>
      </w:r>
      <w:r w:rsidR="00DF50A3">
        <w:rPr>
          <w:color w:val="1E1E1E"/>
        </w:rPr>
        <w:t xml:space="preserve"> </w:t>
      </w:r>
      <w:r w:rsidR="00BD32A1" w:rsidRPr="007B67C9">
        <w:rPr>
          <w:color w:val="1E1E1E"/>
        </w:rPr>
        <w:t>следующие изменения:</w:t>
      </w:r>
    </w:p>
    <w:p w:rsidR="00BD32A1" w:rsidRDefault="00BD32A1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1.1.</w:t>
      </w:r>
      <w:r w:rsidR="00FF5498">
        <w:rPr>
          <w:rFonts w:cs="Arial"/>
          <w:color w:val="1E1E1E"/>
        </w:rPr>
        <w:t xml:space="preserve"> </w:t>
      </w:r>
      <w:r>
        <w:rPr>
          <w:rFonts w:cs="Arial"/>
          <w:color w:val="1E1E1E"/>
        </w:rPr>
        <w:t xml:space="preserve">В административном регламенте </w:t>
      </w:r>
      <w:r w:rsidRPr="007023EE">
        <w:rPr>
          <w:rFonts w:cs="Arial"/>
          <w:color w:val="1E1E1E"/>
        </w:rPr>
        <w:t>по предо</w:t>
      </w:r>
      <w:r w:rsidR="00FF5498">
        <w:rPr>
          <w:rFonts w:cs="Arial"/>
          <w:color w:val="1E1E1E"/>
        </w:rPr>
        <w:t xml:space="preserve">ставлению муниципальной услуги </w:t>
      </w:r>
      <w:r w:rsidRPr="007023EE">
        <w:rPr>
          <w:rFonts w:cs="Arial"/>
          <w:color w:val="1E1E1E"/>
        </w:rPr>
        <w:t>«</w:t>
      </w:r>
      <w:r w:rsidR="00A90297" w:rsidRPr="00A90297">
        <w:t>Предоставление жилых помещений муниципального специализированного жилищного фонда</w:t>
      </w:r>
      <w:r>
        <w:rPr>
          <w:rFonts w:cs="Arial"/>
          <w:color w:val="1E1E1E"/>
        </w:rPr>
        <w:t>» (далее- Административный регламент):</w:t>
      </w:r>
    </w:p>
    <w:p w:rsidR="00BD32A1" w:rsidRPr="0018000D" w:rsidRDefault="00BD32A1" w:rsidP="00BD32A1">
      <w:pPr>
        <w:ind w:right="-2"/>
        <w:rPr>
          <w:rFonts w:cs="Arial"/>
          <w:lang w:eastAsia="x-none"/>
        </w:rPr>
      </w:pPr>
      <w:r w:rsidRPr="0018000D">
        <w:rPr>
          <w:rFonts w:cs="Arial"/>
          <w:color w:val="1E1E1E"/>
        </w:rPr>
        <w:t xml:space="preserve">1.1.1. </w:t>
      </w:r>
      <w:r w:rsidR="00B23F99">
        <w:rPr>
          <w:rFonts w:cs="Arial"/>
          <w:color w:val="1E1E1E"/>
        </w:rPr>
        <w:t xml:space="preserve">Раздел </w:t>
      </w:r>
      <w:r w:rsidR="006C1A7F">
        <w:rPr>
          <w:rFonts w:cs="Arial"/>
          <w:color w:val="1E1E1E"/>
        </w:rPr>
        <w:t>5</w:t>
      </w:r>
      <w:r w:rsidRPr="0018000D">
        <w:rPr>
          <w:rFonts w:cs="Arial"/>
          <w:lang w:eastAsia="x-none"/>
        </w:rPr>
        <w:t xml:space="preserve"> Административного регламента </w:t>
      </w:r>
      <w:r w:rsidR="00FF5498">
        <w:rPr>
          <w:rFonts w:cs="Arial"/>
          <w:lang w:eastAsia="x-none"/>
        </w:rPr>
        <w:t xml:space="preserve">изложить </w:t>
      </w:r>
      <w:r w:rsidRPr="0018000D">
        <w:rPr>
          <w:rFonts w:cs="Arial"/>
          <w:lang w:eastAsia="x-none"/>
        </w:rPr>
        <w:t>в следующей редакции:</w:t>
      </w:r>
    </w:p>
    <w:p w:rsidR="00B0364C" w:rsidRPr="00B0364C" w:rsidRDefault="00BD32A1" w:rsidP="006C1A7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F46093">
        <w:rPr>
          <w:rFonts w:cs="Arial"/>
          <w:lang w:eastAsia="x-none"/>
        </w:rPr>
        <w:t>«</w:t>
      </w:r>
      <w:r w:rsidR="006C1A7F">
        <w:rPr>
          <w:rFonts w:eastAsiaTheme="minorHAnsi" w:cs="Arial"/>
          <w:bCs/>
          <w:lang w:eastAsia="en-US"/>
        </w:rPr>
        <w:t>5</w:t>
      </w:r>
      <w:r w:rsidR="00B0364C" w:rsidRPr="00F46093">
        <w:rPr>
          <w:rFonts w:eastAsiaTheme="minorHAnsi" w:cs="Arial"/>
          <w:bCs/>
          <w:lang w:eastAsia="en-US"/>
        </w:rPr>
        <w:t xml:space="preserve">. Досудебный (внесудебный) порядок </w:t>
      </w:r>
      <w:r w:rsidR="00B0364C" w:rsidRPr="00B0364C">
        <w:rPr>
          <w:rFonts w:eastAsiaTheme="minorHAnsi" w:cs="Arial"/>
          <w:bCs/>
          <w:lang w:eastAsia="en-US"/>
        </w:rPr>
        <w:t>обжалования заявителем 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5.1. Заявители имеют право на обжалование решений и действий (бездействия) администрации</w:t>
      </w:r>
      <w:r w:rsidRPr="00B0364C">
        <w:rPr>
          <w:rFonts w:eastAsiaTheme="minorHAnsi" w:cs="Arial"/>
          <w:bCs/>
          <w:i/>
          <w:lang w:eastAsia="en-US"/>
        </w:rPr>
        <w:t>,</w:t>
      </w:r>
      <w:r w:rsidRPr="00B0364C">
        <w:rPr>
          <w:rFonts w:eastAsiaTheme="minorHAnsi" w:cs="Arial"/>
          <w:bCs/>
          <w:lang w:eastAsia="en-US"/>
        </w:rPr>
        <w:t xml:space="preserve"> должностного лица администрации либо муниципального служащего, в досудебном (внесудебном) порядке.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5.2. Заявитель может обратиться с жалобой в том числе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- нарушение срока регистрации запроса о предоставлении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 xml:space="preserve">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приеме документов, представление которых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 xml:space="preserve">Советского сельского поселения Калачеевского муниципального района Воронежской области </w:t>
      </w:r>
      <w:r w:rsidRPr="00B0364C">
        <w:rPr>
          <w:rFonts w:eastAsiaTheme="minorHAnsi" w:cs="Arial"/>
          <w:bCs/>
          <w:lang w:eastAsia="en-US"/>
        </w:rPr>
        <w:t>для предоставления муниципальной услуги, у заявителя;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нормативными правовыми актами </w:t>
      </w:r>
      <w:r w:rsidR="006C1A7F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754822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</w:t>
      </w:r>
      <w:r w:rsidR="006C1A7F">
        <w:rPr>
          <w:rFonts w:eastAsiaTheme="minorHAnsi" w:cs="Arial"/>
          <w:bCs/>
          <w:lang w:eastAsia="en-US"/>
        </w:rPr>
        <w:t>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отказ администрации,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нарушение срока или порядка выдачи документов по результатам предоставления муниципальной услуги;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Воронежской области, муниципальными правовыми актами </w:t>
      </w:r>
      <w:r w:rsidRPr="00F46093">
        <w:rPr>
          <w:rFonts w:eastAsiaTheme="minorHAnsi" w:cs="Arial"/>
          <w:bCs/>
          <w:lang w:eastAsia="en-US"/>
        </w:rPr>
        <w:t>Советского сельского поселения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-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</w:t>
      </w:r>
      <w:hyperlink r:id="rId8" w:history="1">
        <w:r w:rsidRPr="00B0364C">
          <w:rPr>
            <w:rFonts w:eastAsiaTheme="minorHAnsi" w:cs="Arial"/>
            <w:bCs/>
            <w:lang w:eastAsia="en-US"/>
          </w:rPr>
          <w:t>пунктом 4 части 1 статьи 7</w:t>
        </w:r>
      </w:hyperlink>
      <w:r w:rsidRPr="00B0364C">
        <w:rPr>
          <w:rFonts w:eastAsiaTheme="minorHAnsi" w:cs="Arial"/>
          <w:bCs/>
          <w:lang w:eastAsia="en-US"/>
        </w:rPr>
        <w:t xml:space="preserve"> Федерального закона от 27.07.2010 № 210-ФЗ «Об организации предоставления государственных и муниципальных услуг». 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5.3. Заявители имеют право на получение информации, необходимой для обоснования и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5.4. Оснований для отказа в рассмотрении жалобы не имеется.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5.5. Основанием для начала процедуры досудебного (внесудебного) обжалования является поступившая жалоба.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Жалоба подается в письменной форме на бумажном носителе, в электронной форме.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 Жалоба на решения и действия (бездействие) администрации, должностного лица администрации, муниципального служащего, может быть направлена по почте, с использованием информационно-телекоммуникационной сети «Интернет», в том числе Единого портала государственных и муниципальных услуг (функций) либо Портала Воронежской области в сети Интернет, официального сайта администрации, а также может быть принята при личном приеме заявителя.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5.6. Жалоба должна содержать: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наименование администрации, должностного лица администрации либо муниципального служащего, решения и действия (бездействие) которых обжалуются;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сведения об обжалуемых решениях и действиях (бездействии) администрации, должностного лица администрации либо муниципального служащего;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- доводы, на основании которых заявитель не согласен с решением и действием (бездействием) администрации, должностного лица администрации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i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5.7. Заявитель может обжаловать решения и действия (бездействие) должностных лиц, муниципальных служащих администрации главе администрации </w:t>
      </w:r>
      <w:r w:rsidRPr="00F46093">
        <w:rPr>
          <w:rFonts w:eastAsiaTheme="minorHAnsi" w:cs="Arial"/>
          <w:bCs/>
          <w:lang w:eastAsia="en-US"/>
        </w:rPr>
        <w:t>муниципального образования</w:t>
      </w:r>
      <w:r w:rsidRPr="00B0364C">
        <w:rPr>
          <w:rFonts w:eastAsiaTheme="minorHAnsi" w:cs="Arial"/>
          <w:bCs/>
          <w:i/>
          <w:lang w:eastAsia="en-US"/>
        </w:rPr>
        <w:t>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Глава администрации </w:t>
      </w:r>
      <w:r w:rsidR="00F46093" w:rsidRPr="00F46093">
        <w:rPr>
          <w:rFonts w:eastAsiaTheme="minorHAnsi" w:cs="Arial"/>
          <w:bCs/>
          <w:lang w:eastAsia="en-US"/>
        </w:rPr>
        <w:t xml:space="preserve">муниципального образования </w:t>
      </w:r>
      <w:r w:rsidRPr="00B0364C">
        <w:rPr>
          <w:rFonts w:eastAsiaTheme="minorHAnsi" w:cs="Arial"/>
          <w:bCs/>
          <w:lang w:eastAsia="en-US"/>
        </w:rPr>
        <w:t>проводит личный прием заявителей. Личный прием проводится по предварительной записи. Запись заявителей проводится при личном обращении или с использованием средств телефонной связи по номерам телефонов, которые размещаются на официальном сайте администрации в сети Интернет, на информационных стендах.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Лицо, осуществляющее запись заявителей на личный прием, информирует заявителя о дате, времени, месте приема, должности, фамилии, имени и отчестве должностного лица, осуществляющего прием.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5.8. По результатам рассмотрения жалобы лицом, уполномоченным на ее рассмотрение, принимается одно из следующих решений: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Воронежской области, нормативными правовыми актами </w:t>
      </w:r>
      <w:r w:rsidR="00F46093" w:rsidRPr="00F46093">
        <w:rPr>
          <w:rFonts w:eastAsiaTheme="minorHAnsi" w:cs="Arial"/>
          <w:bCs/>
          <w:lang w:eastAsia="en-US"/>
        </w:rPr>
        <w:t>Советского сельского полселения Калачеевского муниципального района Воронежской области</w:t>
      </w:r>
      <w:r w:rsidRPr="00B0364C">
        <w:rPr>
          <w:rFonts w:eastAsiaTheme="minorHAnsi" w:cs="Arial"/>
          <w:bCs/>
          <w:i/>
          <w:lang w:eastAsia="en-US"/>
        </w:rPr>
        <w:t>)</w:t>
      </w:r>
      <w:r w:rsidRPr="00B0364C">
        <w:rPr>
          <w:rFonts w:eastAsiaTheme="minorHAnsi" w:cs="Arial"/>
          <w:bCs/>
          <w:lang w:eastAsia="en-US"/>
        </w:rPr>
        <w:t>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2) в удовлетворении жалобы отказывается.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lastRenderedPageBreak/>
        <w:t>5.9. Жалоба, поступившая в администрацию, подлежит рассмотрению в течение 15 рабочих дней со дня ее регистрации,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5.10. </w:t>
      </w: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отказывают в удовлетворении жалобы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вступившего в законную силу решения суда, арбитражного суда об отказе в удовлетворении жалобы о том же предмете и по тем же основаниям;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подача жалобы лицом, полномочия которого не подтверждены в порядке, установленном законодательством;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3) наличие решения по жалобе, принятого ранее этим же органом в соответствии с требованиями Закона Воронежской области от 26.04.2013     № 53-ОЗ «Об особенностях подачи и рассмотрения жалоб на нарушение порядка предоставления государственных услуг в Воронежской области»  в отношении того же заявителя и по тому же предмету жалобы;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4) если обжалуемые действия являются правомерными.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5.11. Должностное лицо или орган, уполномоченные на рассмотрение жалобы, оставляют жалобу без ответа в следующих случаях: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1) наличие в жалобе нецензурных либо оскорбительных выражений, угроз жизни, здоровью и имуществу должностного лица, гражданского служащего, а также членов его семьи;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2) отсутствие возможности прочитать какую-либо часть текста жалобы, данные о заявителе (фамилия, имя, отчество (при наличии) или наименование юридического лица и (или) адрес).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Должностное лицо или орган, уполномоченные на рассмотрение жалобы, сообщают заявителю об оставлении жалобы без ответа в течение 3 рабочих дней со дня регистрации жалобы, если данные о заявителе поддаются прочтению.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B0364C">
        <w:rPr>
          <w:rFonts w:eastAsiaTheme="minorHAnsi" w:cs="Arial"/>
          <w:lang w:eastAsia="en-US"/>
        </w:rPr>
        <w:t>В случае если почтовый адрес заявителя не указан или не поддается прочтению, письменный ответ на бумажном носителе заявителю не направляется.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bookmarkStart w:id="0" w:name="Par54"/>
      <w:bookmarkEnd w:id="0"/>
      <w:r w:rsidRPr="00B0364C">
        <w:rPr>
          <w:rFonts w:eastAsiaTheme="minorHAnsi" w:cs="Arial"/>
          <w:bCs/>
          <w:lang w:eastAsia="en-US"/>
        </w:rPr>
        <w:t xml:space="preserve">5.12. Не позднее дня, следующего за днем принятия решения, указанного в </w:t>
      </w:r>
      <w:hyperlink w:anchor="Par49" w:history="1">
        <w:r w:rsidRPr="00B0364C">
          <w:rPr>
            <w:rFonts w:eastAsiaTheme="minorHAnsi" w:cs="Arial"/>
            <w:bCs/>
            <w:lang w:eastAsia="en-US"/>
          </w:rPr>
          <w:t>пункте 5.8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>5.13. В случае признания жалобы подлежащей удовлетворению в ответе заявителю, указанном в пункте 5.12 настоящего Административного регламента, дается информация о действиях, осуществляемых администрацией,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B0364C" w:rsidRPr="00B0364C" w:rsidRDefault="00B0364C" w:rsidP="00B0364C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5.14. В случае признания жалобы не подлежащей удовлетворению в ответе заявителю, указанном в </w:t>
      </w:r>
      <w:hyperlink w:anchor="Par54" w:history="1">
        <w:r w:rsidRPr="00B0364C">
          <w:rPr>
            <w:rFonts w:eastAsiaTheme="minorHAnsi" w:cs="Arial"/>
            <w:bCs/>
            <w:lang w:eastAsia="en-US"/>
          </w:rPr>
          <w:t>пункте 5.12</w:t>
        </w:r>
      </w:hyperlink>
      <w:r w:rsidRPr="00B0364C">
        <w:rPr>
          <w:rFonts w:eastAsiaTheme="minorHAnsi" w:cs="Arial"/>
          <w:bCs/>
          <w:lang w:eastAsia="en-US"/>
        </w:rPr>
        <w:t xml:space="preserve"> настоящего Административного регламента,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557C9" w:rsidRPr="00F46093" w:rsidRDefault="00B0364C" w:rsidP="00F46093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B0364C">
        <w:rPr>
          <w:rFonts w:eastAsiaTheme="minorHAnsi" w:cs="Arial"/>
          <w:bCs/>
          <w:lang w:eastAsia="en-US"/>
        </w:rPr>
        <w:t xml:space="preserve">5.15. В случае установления в ходе или по результатам рассмотрения жалобы признаков состава административного правонарушения или преступления </w:t>
      </w:r>
      <w:r w:rsidRPr="00B0364C">
        <w:rPr>
          <w:rFonts w:eastAsiaTheme="minorHAnsi" w:cs="Arial"/>
          <w:bCs/>
          <w:lang w:eastAsia="en-US"/>
        </w:rPr>
        <w:lastRenderedPageBreak/>
        <w:t>должностное лицо, наделенное полномочиями по рассмотрению жалоб, незамедлительно направляет имеющиеся материалы в органы прокуратуры</w:t>
      </w:r>
      <w:r w:rsidR="00F557C9" w:rsidRPr="00F46093">
        <w:rPr>
          <w:rFonts w:cs="Arial"/>
          <w:color w:val="000000"/>
        </w:rPr>
        <w:t>».</w:t>
      </w:r>
    </w:p>
    <w:p w:rsidR="00946D94" w:rsidRPr="007023EE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2</w:t>
      </w:r>
      <w:r w:rsidR="00946D94" w:rsidRPr="007023EE">
        <w:rPr>
          <w:rFonts w:cs="Arial"/>
          <w:color w:val="1E1E1E"/>
        </w:rPr>
        <w:t xml:space="preserve"> Настоящее постановление опубликовать в</w:t>
      </w:r>
      <w:r w:rsidR="00FF5498">
        <w:rPr>
          <w:rFonts w:cs="Arial"/>
          <w:color w:val="1E1E1E"/>
        </w:rPr>
        <w:t xml:space="preserve"> </w:t>
      </w:r>
      <w:r w:rsidR="00946D94" w:rsidRPr="007023EE">
        <w:rPr>
          <w:rFonts w:cs="Arial"/>
          <w:color w:val="1E1E1E"/>
        </w:rPr>
        <w:t xml:space="preserve">Вестнике муниципальных правовых актов </w:t>
      </w:r>
      <w:r w:rsidR="00150479">
        <w:rPr>
          <w:rFonts w:cs="Arial"/>
          <w:color w:val="1E1E1E"/>
        </w:rPr>
        <w:t>Советского</w:t>
      </w:r>
      <w:r w:rsidR="00946D94" w:rsidRPr="007023EE">
        <w:rPr>
          <w:rFonts w:cs="Arial"/>
          <w:color w:val="1E1E1E"/>
        </w:rPr>
        <w:t xml:space="preserve"> сельского поселения Калачеевского муниципального района и разместить на официальном сайте администрации поселения в сети интернет.</w:t>
      </w:r>
    </w:p>
    <w:p w:rsidR="00946D94" w:rsidRDefault="0018000D" w:rsidP="007023EE">
      <w:pPr>
        <w:ind w:firstLine="709"/>
        <w:rPr>
          <w:rFonts w:cs="Arial"/>
          <w:color w:val="1E1E1E"/>
        </w:rPr>
      </w:pPr>
      <w:r>
        <w:rPr>
          <w:rFonts w:cs="Arial"/>
          <w:color w:val="1E1E1E"/>
        </w:rPr>
        <w:t>3</w:t>
      </w:r>
      <w:r w:rsidR="00946D94" w:rsidRPr="007023EE">
        <w:rPr>
          <w:rFonts w:cs="Arial"/>
          <w:color w:val="1E1E1E"/>
        </w:rPr>
        <w:t xml:space="preserve">. Контроль за исполнением данного постановления оставляю за собой.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7023EE" w:rsidRPr="00EE7902" w:rsidTr="00EE7902">
        <w:tc>
          <w:tcPr>
            <w:tcW w:w="3284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  <w:r w:rsidRPr="00EE7902">
              <w:rPr>
                <w:rFonts w:cs="Arial"/>
                <w:color w:val="1E1E1E"/>
              </w:rPr>
              <w:t xml:space="preserve">Глава </w:t>
            </w:r>
            <w:r w:rsidR="00150479">
              <w:rPr>
                <w:rFonts w:cs="Arial"/>
                <w:color w:val="1E1E1E"/>
              </w:rPr>
              <w:t>Советского</w:t>
            </w:r>
            <w:r w:rsidRPr="00EE7902">
              <w:rPr>
                <w:rFonts w:cs="Arial"/>
                <w:color w:val="1E1E1E"/>
              </w:rPr>
              <w:t xml:space="preserve"> 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  <w:tc>
          <w:tcPr>
            <w:tcW w:w="3285" w:type="dxa"/>
            <w:shd w:val="clear" w:color="auto" w:fill="auto"/>
          </w:tcPr>
          <w:p w:rsidR="007023EE" w:rsidRPr="00EE7902" w:rsidRDefault="00865A4C" w:rsidP="00EE7902">
            <w:pPr>
              <w:tabs>
                <w:tab w:val="left" w:pos="6847"/>
              </w:tabs>
              <w:ind w:firstLine="709"/>
              <w:rPr>
                <w:rFonts w:cs="Arial"/>
                <w:color w:val="1E1E1E"/>
              </w:rPr>
            </w:pPr>
            <w:r>
              <w:rPr>
                <w:rFonts w:cs="Arial"/>
                <w:color w:val="1E1E1E"/>
              </w:rPr>
              <w:t>С.В. Дубровин</w:t>
            </w:r>
          </w:p>
          <w:p w:rsidR="007023EE" w:rsidRPr="00EE7902" w:rsidRDefault="007023EE" w:rsidP="00EE7902">
            <w:pPr>
              <w:ind w:firstLine="0"/>
              <w:rPr>
                <w:rFonts w:cs="Arial"/>
                <w:color w:val="1E1E1E"/>
              </w:rPr>
            </w:pPr>
          </w:p>
        </w:tc>
      </w:tr>
    </w:tbl>
    <w:p w:rsidR="00251674" w:rsidRDefault="00251674">
      <w:pPr>
        <w:ind w:firstLine="0"/>
        <w:jc w:val="left"/>
        <w:rPr>
          <w:rFonts w:cs="Arial"/>
          <w:color w:val="1E1E1E"/>
        </w:rPr>
      </w:pPr>
      <w:bookmarkStart w:id="1" w:name="_GoBack"/>
      <w:bookmarkEnd w:id="1"/>
    </w:p>
    <w:sectPr w:rsidR="00251674" w:rsidSect="00DF50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410" w:right="567" w:bottom="567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5609" w:rsidRDefault="00955609">
      <w:r>
        <w:separator/>
      </w:r>
    </w:p>
  </w:endnote>
  <w:endnote w:type="continuationSeparator" w:id="0">
    <w:p w:rsidR="00955609" w:rsidRDefault="009556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 w:rsidP="00F4005C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4"/>
      <w:framePr w:wrap="around" w:vAnchor="text" w:hAnchor="margin" w:xAlign="right" w:y="1"/>
      <w:rPr>
        <w:rStyle w:val="a6"/>
      </w:rPr>
    </w:pPr>
  </w:p>
  <w:p w:rsidR="008D4C4F" w:rsidRDefault="008D4C4F" w:rsidP="00F4005C">
    <w:pPr>
      <w:pStyle w:val="a4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5609" w:rsidRDefault="00955609">
      <w:r>
        <w:separator/>
      </w:r>
    </w:p>
  </w:footnote>
  <w:footnote w:type="continuationSeparator" w:id="0">
    <w:p w:rsidR="00955609" w:rsidRDefault="0095560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 w:rsidP="00F4005C">
    <w:pPr>
      <w:pStyle w:val="a7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8D4C4F" w:rsidRDefault="008D4C4F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Pr="0060755E" w:rsidRDefault="008D4C4F" w:rsidP="0060755E">
    <w:pPr>
      <w:pStyle w:val="a7"/>
      <w:ind w:firstLine="0"/>
      <w:rPr>
        <w:lang w:val="ru-RU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C4F" w:rsidRDefault="008D4C4F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907EC7"/>
    <w:multiLevelType w:val="hybridMultilevel"/>
    <w:tmpl w:val="8A985FC8"/>
    <w:lvl w:ilvl="0" w:tplc="C6DA28C2">
      <w:start w:val="1"/>
      <w:numFmt w:val="decimal"/>
      <w:lvlText w:val="3.3.%1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1" w:tplc="4B44E8C6">
      <w:start w:val="6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D26AAB98">
      <w:start w:val="1"/>
      <w:numFmt w:val="decimal"/>
      <w:lvlText w:val="3.3.2.%3.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07D94688"/>
    <w:multiLevelType w:val="hybridMultilevel"/>
    <w:tmpl w:val="80A6E356"/>
    <w:lvl w:ilvl="0" w:tplc="70B2CB0E">
      <w:start w:val="1"/>
      <w:numFmt w:val="decimal"/>
      <w:lvlText w:val="2.4.%1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543674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4">
    <w:nsid w:val="0C566363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5">
    <w:nsid w:val="0E226621"/>
    <w:multiLevelType w:val="hybridMultilevel"/>
    <w:tmpl w:val="AC3AA2BE"/>
    <w:lvl w:ilvl="0" w:tplc="606EC942">
      <w:start w:val="1"/>
      <w:numFmt w:val="bullet"/>
      <w:lvlText w:val="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606EC942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color w:val="auto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  <w:color w:val="auto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6">
    <w:nsid w:val="13781E83"/>
    <w:multiLevelType w:val="hybridMultilevel"/>
    <w:tmpl w:val="917A81A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226F3D4A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8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639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E154A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1">
    <w:nsid w:val="2F0A5F97"/>
    <w:multiLevelType w:val="hybridMultilevel"/>
    <w:tmpl w:val="EF56554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2441D97"/>
    <w:multiLevelType w:val="multilevel"/>
    <w:tmpl w:val="D4147B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3">
    <w:nsid w:val="346844AC"/>
    <w:multiLevelType w:val="hybridMultilevel"/>
    <w:tmpl w:val="6BECCA3C"/>
    <w:lvl w:ilvl="0" w:tplc="C71E51E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>
    <w:nsid w:val="3CA0031F"/>
    <w:multiLevelType w:val="hybridMultilevel"/>
    <w:tmpl w:val="DEAC2E3A"/>
    <w:lvl w:ilvl="0" w:tplc="70B2CB0E">
      <w:start w:val="1"/>
      <w:numFmt w:val="decimal"/>
      <w:lvlText w:val="2.4.%1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>
    <w:nsid w:val="3F085B17"/>
    <w:multiLevelType w:val="hybridMultilevel"/>
    <w:tmpl w:val="D21C3CC8"/>
    <w:lvl w:ilvl="0" w:tplc="0ACCA7E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>
    <w:nsid w:val="4159303A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3905"/>
        </w:tabs>
        <w:ind w:left="390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9">
    <w:nsid w:val="4E19535C"/>
    <w:multiLevelType w:val="multilevel"/>
    <w:tmpl w:val="DE36712C"/>
    <w:lvl w:ilvl="0">
      <w:start w:val="3"/>
      <w:numFmt w:val="decimal"/>
      <w:lvlText w:val="%1."/>
      <w:lvlJc w:val="left"/>
      <w:pPr>
        <w:ind w:left="1453" w:hanging="88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55" w:hanging="88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2" w:hanging="885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</w:rPr>
    </w:lvl>
  </w:abstractNum>
  <w:abstractNum w:abstractNumId="20">
    <w:nsid w:val="51AD2451"/>
    <w:multiLevelType w:val="multilevel"/>
    <w:tmpl w:val="9FA4CB3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050"/>
        </w:tabs>
        <w:ind w:left="405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21">
    <w:nsid w:val="52D03FD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72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24">
    <w:nsid w:val="590B3EA4"/>
    <w:multiLevelType w:val="multilevel"/>
    <w:tmpl w:val="D212B5F2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3"/>
      <w:numFmt w:val="decimal"/>
      <w:lvlText w:val="%1.%2."/>
      <w:lvlJc w:val="left"/>
      <w:pPr>
        <w:tabs>
          <w:tab w:val="num" w:pos="2790"/>
        </w:tabs>
        <w:ind w:left="2790" w:hanging="540"/>
      </w:pPr>
    </w:lvl>
    <w:lvl w:ilvl="2">
      <w:start w:val="1"/>
      <w:numFmt w:val="decimal"/>
      <w:lvlText w:val="%1.%2.%3."/>
      <w:lvlJc w:val="left"/>
      <w:pPr>
        <w:tabs>
          <w:tab w:val="num" w:pos="5220"/>
        </w:tabs>
        <w:ind w:left="5220" w:hanging="720"/>
      </w:pPr>
    </w:lvl>
    <w:lvl w:ilvl="3">
      <w:start w:val="1"/>
      <w:numFmt w:val="decimal"/>
      <w:lvlText w:val="%1.%2.%3.%4."/>
      <w:lvlJc w:val="left"/>
      <w:pPr>
        <w:tabs>
          <w:tab w:val="num" w:pos="7470"/>
        </w:tabs>
        <w:ind w:left="7470" w:hanging="720"/>
      </w:pPr>
    </w:lvl>
    <w:lvl w:ilvl="4">
      <w:start w:val="1"/>
      <w:numFmt w:val="decimal"/>
      <w:lvlText w:val="%1.%2.%3.%4.%5."/>
      <w:lvlJc w:val="left"/>
      <w:pPr>
        <w:tabs>
          <w:tab w:val="num" w:pos="10080"/>
        </w:tabs>
        <w:ind w:left="10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2330"/>
        </w:tabs>
        <w:ind w:left="12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940"/>
        </w:tabs>
        <w:ind w:left="149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7190"/>
        </w:tabs>
        <w:ind w:left="171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9800"/>
        </w:tabs>
        <w:ind w:left="19800" w:hanging="1800"/>
      </w:pPr>
    </w:lvl>
  </w:abstractNum>
  <w:abstractNum w:abstractNumId="25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26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7">
    <w:nsid w:val="6AEB76A3"/>
    <w:multiLevelType w:val="hybridMultilevel"/>
    <w:tmpl w:val="36EED2F6"/>
    <w:lvl w:ilvl="0" w:tplc="5F2A42C0">
      <w:start w:val="5"/>
      <w:numFmt w:val="decimal"/>
      <w:lvlText w:val="%1."/>
      <w:lvlJc w:val="left"/>
      <w:pPr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8">
    <w:nsid w:val="72B15277"/>
    <w:multiLevelType w:val="multilevel"/>
    <w:tmpl w:val="EB84B888"/>
    <w:lvl w:ilvl="0">
      <w:start w:val="3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020"/>
        </w:tabs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280"/>
        </w:tabs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940"/>
        </w:tabs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00"/>
        </w:tabs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560"/>
        </w:tabs>
        <w:ind w:left="4560" w:hanging="2160"/>
      </w:pPr>
      <w:rPr>
        <w:rFonts w:hint="default"/>
      </w:rPr>
    </w:lvl>
  </w:abstractNum>
  <w:abstractNum w:abstractNumId="29">
    <w:nsid w:val="7538439F"/>
    <w:multiLevelType w:val="hybridMultilevel"/>
    <w:tmpl w:val="FAE244A2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7CC2D94"/>
    <w:multiLevelType w:val="hybridMultilevel"/>
    <w:tmpl w:val="DC8A307E"/>
    <w:lvl w:ilvl="0" w:tplc="C14057E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>
    <w:nsid w:val="7B583B63"/>
    <w:multiLevelType w:val="multilevel"/>
    <w:tmpl w:val="1856105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1068"/>
        </w:tabs>
        <w:ind w:left="1068" w:hanging="36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3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33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4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8"/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8"/>
  </w:num>
  <w:num w:numId="9">
    <w:abstractNumId w:val="32"/>
  </w:num>
  <w:num w:numId="10">
    <w:abstractNumId w:val="18"/>
  </w:num>
  <w:num w:numId="11">
    <w:abstractNumId w:val="4"/>
  </w:num>
  <w:num w:numId="12">
    <w:abstractNumId w:val="13"/>
  </w:num>
  <w:num w:numId="13">
    <w:abstractNumId w:val="0"/>
  </w:num>
  <w:num w:numId="14">
    <w:abstractNumId w:val="5"/>
  </w:num>
  <w:num w:numId="15">
    <w:abstractNumId w:val="34"/>
  </w:num>
  <w:num w:numId="16">
    <w:abstractNumId w:val="17"/>
  </w:num>
  <w:num w:numId="17">
    <w:abstractNumId w:val="30"/>
  </w:num>
  <w:num w:numId="18">
    <w:abstractNumId w:val="29"/>
  </w:num>
  <w:num w:numId="19">
    <w:abstractNumId w:val="9"/>
  </w:num>
  <w:num w:numId="20">
    <w:abstractNumId w:val="22"/>
  </w:num>
  <w:num w:numId="21">
    <w:abstractNumId w:val="3"/>
  </w:num>
  <w:num w:numId="22">
    <w:abstractNumId w:val="11"/>
  </w:num>
  <w:num w:numId="23">
    <w:abstractNumId w:val="6"/>
  </w:num>
  <w:num w:numId="24">
    <w:abstractNumId w:val="2"/>
  </w:num>
  <w:num w:numId="25">
    <w:abstractNumId w:val="16"/>
  </w:num>
  <w:num w:numId="26">
    <w:abstractNumId w:val="23"/>
  </w:num>
  <w:num w:numId="27">
    <w:abstractNumId w:val="7"/>
  </w:num>
  <w:num w:numId="28">
    <w:abstractNumId w:val="20"/>
  </w:num>
  <w:num w:numId="29">
    <w:abstractNumId w:val="10"/>
  </w:num>
  <w:num w:numId="30">
    <w:abstractNumId w:val="25"/>
  </w:num>
  <w:num w:numId="31">
    <w:abstractNumId w:val="1"/>
  </w:num>
  <w:num w:numId="32">
    <w:abstractNumId w:val="21"/>
  </w:num>
  <w:num w:numId="33">
    <w:abstractNumId w:val="19"/>
  </w:num>
  <w:num w:numId="34">
    <w:abstractNumId w:val="27"/>
  </w:num>
  <w:num w:numId="35">
    <w:abstractNumId w:val="33"/>
  </w:num>
  <w:num w:numId="36">
    <w:abstractNumId w:val="26"/>
  </w:num>
  <w:num w:numId="3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4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9"/>
  </w:num>
  <w:num w:numId="40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4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  <w:lvlOverride w:ilvl="0">
      <w:startOverride w:val="2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3"/>
    <w:lvlOverride w:ilvl="0">
      <w:startOverride w:val="2"/>
    </w:lvlOverride>
    <w:lvlOverride w:ilvl="1">
      <w:startOverride w:val="1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5"/>
    <w:lvlOverride w:ilvl="0">
      <w:startOverride w:val="2"/>
    </w:lvlOverride>
    <w:lvlOverride w:ilvl="1">
      <w:startOverride w:val="13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"/>
    <w:lvlOverride w:ilvl="0">
      <w:startOverride w:val="2"/>
    </w:lvlOverride>
    <w:lvlOverride w:ilvl="1">
      <w:startOverride w:val="1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7E"/>
    <w:rsid w:val="00002904"/>
    <w:rsid w:val="00006FC5"/>
    <w:rsid w:val="00013E9F"/>
    <w:rsid w:val="00027A4A"/>
    <w:rsid w:val="00031C88"/>
    <w:rsid w:val="00056354"/>
    <w:rsid w:val="000612CE"/>
    <w:rsid w:val="000616E1"/>
    <w:rsid w:val="00065D50"/>
    <w:rsid w:val="00070569"/>
    <w:rsid w:val="00075716"/>
    <w:rsid w:val="00075D4A"/>
    <w:rsid w:val="0007741C"/>
    <w:rsid w:val="00084B58"/>
    <w:rsid w:val="000A22E8"/>
    <w:rsid w:val="000A61E7"/>
    <w:rsid w:val="000A78DD"/>
    <w:rsid w:val="000B1EE1"/>
    <w:rsid w:val="000C0B48"/>
    <w:rsid w:val="000C2AD0"/>
    <w:rsid w:val="000C2D92"/>
    <w:rsid w:val="000D150D"/>
    <w:rsid w:val="000D610E"/>
    <w:rsid w:val="000D681E"/>
    <w:rsid w:val="000D6B13"/>
    <w:rsid w:val="000D6C7E"/>
    <w:rsid w:val="000D7A67"/>
    <w:rsid w:val="000E73A9"/>
    <w:rsid w:val="000F2095"/>
    <w:rsid w:val="000F327F"/>
    <w:rsid w:val="000F32C2"/>
    <w:rsid w:val="000F5782"/>
    <w:rsid w:val="000F752F"/>
    <w:rsid w:val="00117190"/>
    <w:rsid w:val="00126B6A"/>
    <w:rsid w:val="0012746B"/>
    <w:rsid w:val="001335CC"/>
    <w:rsid w:val="00134966"/>
    <w:rsid w:val="00143138"/>
    <w:rsid w:val="00146370"/>
    <w:rsid w:val="00150479"/>
    <w:rsid w:val="00151BA3"/>
    <w:rsid w:val="0016204C"/>
    <w:rsid w:val="0016243E"/>
    <w:rsid w:val="00163F55"/>
    <w:rsid w:val="00165983"/>
    <w:rsid w:val="00165EFB"/>
    <w:rsid w:val="001667F0"/>
    <w:rsid w:val="0018000D"/>
    <w:rsid w:val="00184E95"/>
    <w:rsid w:val="00185528"/>
    <w:rsid w:val="00196E4B"/>
    <w:rsid w:val="001A7A84"/>
    <w:rsid w:val="001B4F94"/>
    <w:rsid w:val="001D0728"/>
    <w:rsid w:val="001D5946"/>
    <w:rsid w:val="001D73B5"/>
    <w:rsid w:val="001E4224"/>
    <w:rsid w:val="001F2796"/>
    <w:rsid w:val="001F6C78"/>
    <w:rsid w:val="00213B19"/>
    <w:rsid w:val="00215D00"/>
    <w:rsid w:val="0022493B"/>
    <w:rsid w:val="00251674"/>
    <w:rsid w:val="00254BAA"/>
    <w:rsid w:val="00256863"/>
    <w:rsid w:val="00272EED"/>
    <w:rsid w:val="00284E00"/>
    <w:rsid w:val="002852A4"/>
    <w:rsid w:val="002A27AC"/>
    <w:rsid w:val="002B22A2"/>
    <w:rsid w:val="002C3ACC"/>
    <w:rsid w:val="002D09C9"/>
    <w:rsid w:val="002D1693"/>
    <w:rsid w:val="002D2261"/>
    <w:rsid w:val="002E596F"/>
    <w:rsid w:val="002F32BE"/>
    <w:rsid w:val="003120E3"/>
    <w:rsid w:val="00315E7B"/>
    <w:rsid w:val="003225E9"/>
    <w:rsid w:val="00325D29"/>
    <w:rsid w:val="00342B1B"/>
    <w:rsid w:val="003536D7"/>
    <w:rsid w:val="00355810"/>
    <w:rsid w:val="00356743"/>
    <w:rsid w:val="0036105C"/>
    <w:rsid w:val="00364575"/>
    <w:rsid w:val="00370983"/>
    <w:rsid w:val="003717F0"/>
    <w:rsid w:val="00377B73"/>
    <w:rsid w:val="0038381B"/>
    <w:rsid w:val="00394B42"/>
    <w:rsid w:val="003A32F7"/>
    <w:rsid w:val="003A6EF2"/>
    <w:rsid w:val="003B1FDF"/>
    <w:rsid w:val="003B20DB"/>
    <w:rsid w:val="003B2BC3"/>
    <w:rsid w:val="003B4255"/>
    <w:rsid w:val="003B5936"/>
    <w:rsid w:val="003D1C88"/>
    <w:rsid w:val="003D2783"/>
    <w:rsid w:val="003E5938"/>
    <w:rsid w:val="003F4AB1"/>
    <w:rsid w:val="003F51CE"/>
    <w:rsid w:val="00400D0F"/>
    <w:rsid w:val="004012B9"/>
    <w:rsid w:val="0040333C"/>
    <w:rsid w:val="00404590"/>
    <w:rsid w:val="004428F4"/>
    <w:rsid w:val="0044795D"/>
    <w:rsid w:val="0046273A"/>
    <w:rsid w:val="004718F5"/>
    <w:rsid w:val="0047252E"/>
    <w:rsid w:val="00474429"/>
    <w:rsid w:val="00490BF1"/>
    <w:rsid w:val="00493837"/>
    <w:rsid w:val="00496714"/>
    <w:rsid w:val="004A46A1"/>
    <w:rsid w:val="004A5141"/>
    <w:rsid w:val="004B52D7"/>
    <w:rsid w:val="004C768D"/>
    <w:rsid w:val="004C7F47"/>
    <w:rsid w:val="004D797C"/>
    <w:rsid w:val="004E3073"/>
    <w:rsid w:val="004E5A1F"/>
    <w:rsid w:val="004E7EF4"/>
    <w:rsid w:val="004F3896"/>
    <w:rsid w:val="0050778A"/>
    <w:rsid w:val="00515E32"/>
    <w:rsid w:val="00515F11"/>
    <w:rsid w:val="00526294"/>
    <w:rsid w:val="00534160"/>
    <w:rsid w:val="00534461"/>
    <w:rsid w:val="005637CE"/>
    <w:rsid w:val="00565970"/>
    <w:rsid w:val="00572DF0"/>
    <w:rsid w:val="005741D3"/>
    <w:rsid w:val="0057519D"/>
    <w:rsid w:val="005831A8"/>
    <w:rsid w:val="00583961"/>
    <w:rsid w:val="005A20B9"/>
    <w:rsid w:val="005A758C"/>
    <w:rsid w:val="005B0C31"/>
    <w:rsid w:val="005B2D40"/>
    <w:rsid w:val="005C26C9"/>
    <w:rsid w:val="005C4E94"/>
    <w:rsid w:val="005D64BE"/>
    <w:rsid w:val="005D6511"/>
    <w:rsid w:val="005F3754"/>
    <w:rsid w:val="005F5EDD"/>
    <w:rsid w:val="005F794E"/>
    <w:rsid w:val="0060755E"/>
    <w:rsid w:val="006172D9"/>
    <w:rsid w:val="00627FC2"/>
    <w:rsid w:val="006343D7"/>
    <w:rsid w:val="006411E5"/>
    <w:rsid w:val="0065082E"/>
    <w:rsid w:val="0065127F"/>
    <w:rsid w:val="0065160B"/>
    <w:rsid w:val="00667021"/>
    <w:rsid w:val="00674293"/>
    <w:rsid w:val="0067627C"/>
    <w:rsid w:val="006805C1"/>
    <w:rsid w:val="00680C02"/>
    <w:rsid w:val="00683CC9"/>
    <w:rsid w:val="00684C54"/>
    <w:rsid w:val="006A0152"/>
    <w:rsid w:val="006A6899"/>
    <w:rsid w:val="006A7766"/>
    <w:rsid w:val="006C1A7F"/>
    <w:rsid w:val="006D4EE0"/>
    <w:rsid w:val="006E2386"/>
    <w:rsid w:val="006E2408"/>
    <w:rsid w:val="006E63DE"/>
    <w:rsid w:val="006F2D93"/>
    <w:rsid w:val="006F70D6"/>
    <w:rsid w:val="00700401"/>
    <w:rsid w:val="007023EE"/>
    <w:rsid w:val="007100B6"/>
    <w:rsid w:val="00715531"/>
    <w:rsid w:val="00744F86"/>
    <w:rsid w:val="007522AF"/>
    <w:rsid w:val="0075454E"/>
    <w:rsid w:val="00754822"/>
    <w:rsid w:val="00757B02"/>
    <w:rsid w:val="00761388"/>
    <w:rsid w:val="0076313F"/>
    <w:rsid w:val="00791E7E"/>
    <w:rsid w:val="007A7C5A"/>
    <w:rsid w:val="007A7E42"/>
    <w:rsid w:val="007B25A5"/>
    <w:rsid w:val="007B67C9"/>
    <w:rsid w:val="007B74F3"/>
    <w:rsid w:val="007C4B4C"/>
    <w:rsid w:val="007D149C"/>
    <w:rsid w:val="007D1DE4"/>
    <w:rsid w:val="007D415C"/>
    <w:rsid w:val="007F624A"/>
    <w:rsid w:val="00801DC6"/>
    <w:rsid w:val="00805A4D"/>
    <w:rsid w:val="00820459"/>
    <w:rsid w:val="00821704"/>
    <w:rsid w:val="0082227F"/>
    <w:rsid w:val="00825A44"/>
    <w:rsid w:val="0082745D"/>
    <w:rsid w:val="00830A03"/>
    <w:rsid w:val="008418EB"/>
    <w:rsid w:val="00844BDC"/>
    <w:rsid w:val="0084506D"/>
    <w:rsid w:val="0085074F"/>
    <w:rsid w:val="00865A4C"/>
    <w:rsid w:val="0087014D"/>
    <w:rsid w:val="00871B3D"/>
    <w:rsid w:val="00873071"/>
    <w:rsid w:val="00877384"/>
    <w:rsid w:val="0088602E"/>
    <w:rsid w:val="008866B3"/>
    <w:rsid w:val="00886B71"/>
    <w:rsid w:val="00892593"/>
    <w:rsid w:val="00894F76"/>
    <w:rsid w:val="008A73F7"/>
    <w:rsid w:val="008B07AC"/>
    <w:rsid w:val="008C5CAB"/>
    <w:rsid w:val="008D1AB0"/>
    <w:rsid w:val="008D4C4F"/>
    <w:rsid w:val="008D507B"/>
    <w:rsid w:val="008D6E35"/>
    <w:rsid w:val="008E55EE"/>
    <w:rsid w:val="00902A95"/>
    <w:rsid w:val="00903C98"/>
    <w:rsid w:val="009168C3"/>
    <w:rsid w:val="00917916"/>
    <w:rsid w:val="009179DA"/>
    <w:rsid w:val="00935298"/>
    <w:rsid w:val="00936F67"/>
    <w:rsid w:val="00940452"/>
    <w:rsid w:val="00941593"/>
    <w:rsid w:val="00944901"/>
    <w:rsid w:val="00946D94"/>
    <w:rsid w:val="00955609"/>
    <w:rsid w:val="00963295"/>
    <w:rsid w:val="00963A7D"/>
    <w:rsid w:val="00965CFE"/>
    <w:rsid w:val="00973AED"/>
    <w:rsid w:val="009746FE"/>
    <w:rsid w:val="00976BAE"/>
    <w:rsid w:val="00980FF2"/>
    <w:rsid w:val="00997DB2"/>
    <w:rsid w:val="009A04A9"/>
    <w:rsid w:val="009A4080"/>
    <w:rsid w:val="009A4FD8"/>
    <w:rsid w:val="009B384D"/>
    <w:rsid w:val="009C4895"/>
    <w:rsid w:val="009D4DC4"/>
    <w:rsid w:val="009E725F"/>
    <w:rsid w:val="009F201C"/>
    <w:rsid w:val="009F4348"/>
    <w:rsid w:val="00A071B9"/>
    <w:rsid w:val="00A1670E"/>
    <w:rsid w:val="00A23DFA"/>
    <w:rsid w:val="00A2679D"/>
    <w:rsid w:val="00A267E3"/>
    <w:rsid w:val="00A32DA3"/>
    <w:rsid w:val="00A3312F"/>
    <w:rsid w:val="00A429D3"/>
    <w:rsid w:val="00A52921"/>
    <w:rsid w:val="00A555D9"/>
    <w:rsid w:val="00A647B0"/>
    <w:rsid w:val="00A720B1"/>
    <w:rsid w:val="00A90297"/>
    <w:rsid w:val="00A90D0C"/>
    <w:rsid w:val="00A91F66"/>
    <w:rsid w:val="00AA3E2D"/>
    <w:rsid w:val="00AA720F"/>
    <w:rsid w:val="00AD1DEA"/>
    <w:rsid w:val="00AE46C9"/>
    <w:rsid w:val="00AE7FB1"/>
    <w:rsid w:val="00AF198A"/>
    <w:rsid w:val="00B000F9"/>
    <w:rsid w:val="00B019E7"/>
    <w:rsid w:val="00B025E9"/>
    <w:rsid w:val="00B0364C"/>
    <w:rsid w:val="00B1595C"/>
    <w:rsid w:val="00B2029A"/>
    <w:rsid w:val="00B23F99"/>
    <w:rsid w:val="00B35B6F"/>
    <w:rsid w:val="00B35BF9"/>
    <w:rsid w:val="00B41557"/>
    <w:rsid w:val="00B42A2B"/>
    <w:rsid w:val="00B5189E"/>
    <w:rsid w:val="00B52778"/>
    <w:rsid w:val="00B73E9E"/>
    <w:rsid w:val="00B822A4"/>
    <w:rsid w:val="00B87851"/>
    <w:rsid w:val="00B910D3"/>
    <w:rsid w:val="00BA13BD"/>
    <w:rsid w:val="00BA151B"/>
    <w:rsid w:val="00BB1DA8"/>
    <w:rsid w:val="00BB3069"/>
    <w:rsid w:val="00BB54F4"/>
    <w:rsid w:val="00BB7A19"/>
    <w:rsid w:val="00BC1C79"/>
    <w:rsid w:val="00BC49AF"/>
    <w:rsid w:val="00BC55AB"/>
    <w:rsid w:val="00BC6129"/>
    <w:rsid w:val="00BC7A9A"/>
    <w:rsid w:val="00BD32A1"/>
    <w:rsid w:val="00BD572D"/>
    <w:rsid w:val="00BE0245"/>
    <w:rsid w:val="00BE0B8C"/>
    <w:rsid w:val="00BF06A5"/>
    <w:rsid w:val="00BF3188"/>
    <w:rsid w:val="00BF3745"/>
    <w:rsid w:val="00BF70CB"/>
    <w:rsid w:val="00C11CF7"/>
    <w:rsid w:val="00C16C64"/>
    <w:rsid w:val="00C246F3"/>
    <w:rsid w:val="00C3228C"/>
    <w:rsid w:val="00C42D72"/>
    <w:rsid w:val="00C45A8F"/>
    <w:rsid w:val="00C53BFD"/>
    <w:rsid w:val="00C85C7E"/>
    <w:rsid w:val="00C93124"/>
    <w:rsid w:val="00C95B17"/>
    <w:rsid w:val="00C97A4F"/>
    <w:rsid w:val="00C97E9F"/>
    <w:rsid w:val="00CB24A2"/>
    <w:rsid w:val="00CB38D5"/>
    <w:rsid w:val="00CB448D"/>
    <w:rsid w:val="00CD20AC"/>
    <w:rsid w:val="00CF217C"/>
    <w:rsid w:val="00D01422"/>
    <w:rsid w:val="00D02CCC"/>
    <w:rsid w:val="00D07E86"/>
    <w:rsid w:val="00D15629"/>
    <w:rsid w:val="00D17A65"/>
    <w:rsid w:val="00D17DE9"/>
    <w:rsid w:val="00D23559"/>
    <w:rsid w:val="00D32A74"/>
    <w:rsid w:val="00D4000D"/>
    <w:rsid w:val="00D51BA1"/>
    <w:rsid w:val="00D52FED"/>
    <w:rsid w:val="00D54A71"/>
    <w:rsid w:val="00D600DD"/>
    <w:rsid w:val="00D91464"/>
    <w:rsid w:val="00D93708"/>
    <w:rsid w:val="00D94D5D"/>
    <w:rsid w:val="00DB60A0"/>
    <w:rsid w:val="00DC4F5C"/>
    <w:rsid w:val="00DE0D13"/>
    <w:rsid w:val="00DE6D44"/>
    <w:rsid w:val="00DE7436"/>
    <w:rsid w:val="00DF12B2"/>
    <w:rsid w:val="00DF1F7A"/>
    <w:rsid w:val="00DF50A3"/>
    <w:rsid w:val="00DF5927"/>
    <w:rsid w:val="00E05BE7"/>
    <w:rsid w:val="00E146DD"/>
    <w:rsid w:val="00E2135B"/>
    <w:rsid w:val="00E32348"/>
    <w:rsid w:val="00E548B4"/>
    <w:rsid w:val="00E624CE"/>
    <w:rsid w:val="00E74E68"/>
    <w:rsid w:val="00E849A3"/>
    <w:rsid w:val="00E85A83"/>
    <w:rsid w:val="00E92E05"/>
    <w:rsid w:val="00E930CB"/>
    <w:rsid w:val="00E9341D"/>
    <w:rsid w:val="00EA104F"/>
    <w:rsid w:val="00EA1220"/>
    <w:rsid w:val="00EB207E"/>
    <w:rsid w:val="00EC42DE"/>
    <w:rsid w:val="00EC57E6"/>
    <w:rsid w:val="00ED27CC"/>
    <w:rsid w:val="00EE26F2"/>
    <w:rsid w:val="00EE7902"/>
    <w:rsid w:val="00EF398A"/>
    <w:rsid w:val="00EF4F99"/>
    <w:rsid w:val="00EF6EC9"/>
    <w:rsid w:val="00F059AB"/>
    <w:rsid w:val="00F07572"/>
    <w:rsid w:val="00F10BE2"/>
    <w:rsid w:val="00F135BF"/>
    <w:rsid w:val="00F3397B"/>
    <w:rsid w:val="00F4005C"/>
    <w:rsid w:val="00F45707"/>
    <w:rsid w:val="00F46093"/>
    <w:rsid w:val="00F53856"/>
    <w:rsid w:val="00F557C9"/>
    <w:rsid w:val="00F63A49"/>
    <w:rsid w:val="00F7688D"/>
    <w:rsid w:val="00F84B12"/>
    <w:rsid w:val="00F928A2"/>
    <w:rsid w:val="00F93DCA"/>
    <w:rsid w:val="00F961AC"/>
    <w:rsid w:val="00FA507D"/>
    <w:rsid w:val="00FB06E5"/>
    <w:rsid w:val="00FC3F32"/>
    <w:rsid w:val="00FC6371"/>
    <w:rsid w:val="00FD51C7"/>
    <w:rsid w:val="00FD77C9"/>
    <w:rsid w:val="00FE75F7"/>
    <w:rsid w:val="00FF4B65"/>
    <w:rsid w:val="00FF4FC9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7497736A-C13B-445D-A0CD-8DBD40688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!Обычный текст документа"/>
    <w:qFormat/>
    <w:rsid w:val="00B52778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B52778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B52778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B52778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B52778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52778"/>
    <w:rPr>
      <w:color w:val="0000FF"/>
      <w:u w:val="none"/>
    </w:rPr>
  </w:style>
  <w:style w:type="paragraph" w:styleId="a4">
    <w:name w:val="footer"/>
    <w:basedOn w:val="a"/>
    <w:link w:val="a5"/>
    <w:rsid w:val="000D6C7E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0D6C7E"/>
  </w:style>
  <w:style w:type="paragraph" w:customStyle="1" w:styleId="ConsPlusNormal">
    <w:name w:val="ConsPlusNormal"/>
    <w:next w:val="a"/>
    <w:link w:val="ConsPlusNormal0"/>
    <w:rsid w:val="000D6C7E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7">
    <w:name w:val="header"/>
    <w:basedOn w:val="a"/>
    <w:link w:val="a8"/>
    <w:uiPriority w:val="99"/>
    <w:rsid w:val="000D6C7E"/>
    <w:pPr>
      <w:widowControl w:val="0"/>
      <w:suppressAutoHyphens/>
    </w:pPr>
    <w:rPr>
      <w:rFonts w:eastAsia="Lucida Sans Unicode"/>
      <w:lang w:val="x-none" w:eastAsia="ar-SA"/>
    </w:rPr>
  </w:style>
  <w:style w:type="character" w:customStyle="1" w:styleId="a5">
    <w:name w:val="Нижний колонтитул Знак"/>
    <w:link w:val="a4"/>
    <w:rsid w:val="000D6C7E"/>
    <w:rPr>
      <w:sz w:val="24"/>
      <w:szCs w:val="24"/>
      <w:lang w:val="ru-RU" w:eastAsia="ru-RU" w:bidi="ar-SA"/>
    </w:rPr>
  </w:style>
  <w:style w:type="paragraph" w:styleId="a9">
    <w:name w:val="Body Text"/>
    <w:basedOn w:val="a"/>
    <w:rsid w:val="000D6C7E"/>
    <w:rPr>
      <w:sz w:val="28"/>
      <w:szCs w:val="20"/>
    </w:rPr>
  </w:style>
  <w:style w:type="character" w:customStyle="1" w:styleId="ConsPlusNormal0">
    <w:name w:val="ConsPlusNormal Знак"/>
    <w:link w:val="ConsPlusNormal"/>
    <w:locked/>
    <w:rsid w:val="000D6C7E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0D6C7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a">
    <w:name w:val="Normal (Web)"/>
    <w:basedOn w:val="a"/>
    <w:uiPriority w:val="99"/>
    <w:unhideWhenUsed/>
    <w:rsid w:val="00D02CCC"/>
    <w:pPr>
      <w:spacing w:before="100" w:beforeAutospacing="1" w:after="100" w:afterAutospacing="1"/>
    </w:pPr>
  </w:style>
  <w:style w:type="character" w:customStyle="1" w:styleId="a8">
    <w:name w:val="Верхний колонтитул Знак"/>
    <w:link w:val="a7"/>
    <w:uiPriority w:val="99"/>
    <w:rsid w:val="009168C3"/>
    <w:rPr>
      <w:rFonts w:eastAsia="Lucida Sans Unicode"/>
      <w:sz w:val="24"/>
      <w:szCs w:val="24"/>
      <w:lang w:eastAsia="ar-SA"/>
    </w:rPr>
  </w:style>
  <w:style w:type="paragraph" w:customStyle="1" w:styleId="ConsPlusNonformat">
    <w:name w:val="ConsPlusNonformat"/>
    <w:uiPriority w:val="99"/>
    <w:rsid w:val="003F51CE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Balloon Text"/>
    <w:basedOn w:val="a"/>
    <w:link w:val="ac"/>
    <w:rsid w:val="00761388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761388"/>
    <w:rPr>
      <w:rFonts w:ascii="Tahoma" w:hAnsi="Tahoma" w:cs="Tahoma"/>
      <w:sz w:val="16"/>
      <w:szCs w:val="16"/>
    </w:rPr>
  </w:style>
  <w:style w:type="paragraph" w:styleId="ad">
    <w:name w:val="footnote text"/>
    <w:basedOn w:val="a"/>
    <w:link w:val="ae"/>
    <w:rsid w:val="00BC7A9A"/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BC7A9A"/>
  </w:style>
  <w:style w:type="character" w:styleId="af">
    <w:name w:val="footnote reference"/>
    <w:uiPriority w:val="99"/>
    <w:rsid w:val="00BC7A9A"/>
    <w:rPr>
      <w:vertAlign w:val="superscript"/>
    </w:rPr>
  </w:style>
  <w:style w:type="paragraph" w:customStyle="1" w:styleId="ConsPlusCell">
    <w:name w:val="ConsPlusCell"/>
    <w:uiPriority w:val="99"/>
    <w:rsid w:val="00EF6EC9"/>
    <w:pPr>
      <w:autoSpaceDE w:val="0"/>
      <w:autoSpaceDN w:val="0"/>
      <w:adjustRightInd w:val="0"/>
    </w:pPr>
    <w:rPr>
      <w:rFonts w:ascii="Arial" w:hAnsi="Arial" w:cs="Arial"/>
    </w:rPr>
  </w:style>
  <w:style w:type="paragraph" w:styleId="af0">
    <w:name w:val="List Paragraph"/>
    <w:basedOn w:val="a"/>
    <w:qFormat/>
    <w:rsid w:val="00B35B6F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7023EE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7023EE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7023EE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7023EE"/>
    <w:rPr>
      <w:rFonts w:ascii="Arial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B52778"/>
    <w:rPr>
      <w:rFonts w:ascii="Arial" w:hAnsi="Arial"/>
      <w:b w:val="0"/>
      <w:i w:val="0"/>
      <w:iCs/>
      <w:color w:val="0000FF"/>
      <w:sz w:val="24"/>
      <w:u w:val="none"/>
    </w:rPr>
  </w:style>
  <w:style w:type="paragraph" w:styleId="af1">
    <w:name w:val="annotation text"/>
    <w:aliases w:val="!Равноширинный текст документа"/>
    <w:basedOn w:val="a"/>
    <w:link w:val="af2"/>
    <w:rsid w:val="00B52778"/>
    <w:rPr>
      <w:rFonts w:ascii="Courier" w:hAnsi="Courier"/>
      <w:sz w:val="22"/>
      <w:szCs w:val="20"/>
    </w:rPr>
  </w:style>
  <w:style w:type="character" w:customStyle="1" w:styleId="af2">
    <w:name w:val="Текст примечания Знак"/>
    <w:aliases w:val="!Равноширинный текст документа Знак"/>
    <w:link w:val="af1"/>
    <w:rsid w:val="007023EE"/>
    <w:rPr>
      <w:rFonts w:ascii="Courier" w:hAnsi="Courier"/>
      <w:sz w:val="22"/>
    </w:rPr>
  </w:style>
  <w:style w:type="paragraph" w:customStyle="1" w:styleId="Title">
    <w:name w:val="Title!Название НПА"/>
    <w:basedOn w:val="a"/>
    <w:rsid w:val="00B52778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table" w:styleId="af3">
    <w:name w:val="Table Grid"/>
    <w:basedOn w:val="a1"/>
    <w:rsid w:val="007023E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Без интервала1"/>
    <w:rsid w:val="008418EB"/>
    <w:rPr>
      <w:rFonts w:ascii="Calibri" w:hAnsi="Calibri"/>
      <w:sz w:val="22"/>
      <w:szCs w:val="22"/>
    </w:rPr>
  </w:style>
  <w:style w:type="paragraph" w:styleId="af4">
    <w:name w:val="No Spacing"/>
    <w:uiPriority w:val="1"/>
    <w:qFormat/>
    <w:rsid w:val="00F135BF"/>
    <w:rPr>
      <w:rFonts w:ascii="Calibri" w:hAnsi="Calibri"/>
      <w:sz w:val="22"/>
      <w:szCs w:val="22"/>
    </w:rPr>
  </w:style>
  <w:style w:type="character" w:customStyle="1" w:styleId="af5">
    <w:name w:val="Гипертекстовая ссылка"/>
    <w:uiPriority w:val="99"/>
    <w:rsid w:val="005A758C"/>
    <w:rPr>
      <w:rFonts w:ascii="Times New Roman" w:hAnsi="Times New Roman" w:cs="Times New Roman" w:hint="default"/>
      <w:b w:val="0"/>
      <w:bCs w:val="0"/>
      <w:color w:val="106BBE"/>
    </w:rPr>
  </w:style>
  <w:style w:type="paragraph" w:customStyle="1" w:styleId="Application">
    <w:name w:val="Application!Приложение"/>
    <w:rsid w:val="00B52778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B52778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B52778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NumberAndDate">
    <w:name w:val="NumberAndDate"/>
    <w:aliases w:val="!Дата и Номер"/>
    <w:qFormat/>
    <w:rsid w:val="00B52778"/>
    <w:pPr>
      <w:jc w:val="center"/>
    </w:pPr>
    <w:rPr>
      <w:rFonts w:ascii="Arial" w:hAnsi="Arial" w:cs="Arial"/>
      <w:bCs/>
      <w:kern w:val="28"/>
      <w:sz w:val="24"/>
      <w:szCs w:val="32"/>
    </w:rPr>
  </w:style>
  <w:style w:type="paragraph" w:customStyle="1" w:styleId="Institution">
    <w:name w:val="Institution!Орган принятия"/>
    <w:basedOn w:val="NumberAndDate"/>
    <w:next w:val="a"/>
    <w:rsid w:val="00B52778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8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2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1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7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4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94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63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4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9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3BD778108631A56AC0E007EFF084FA09E50A2EF6EA6114CB659A01D4CD3207E7FD9619A1C60963337284020B28838FCE198044A46WCCBJ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SCLI.RU\&#1055;&#1057;%20&#1053;&#1055;&#1040;%20&#1045;&#1057;&#1048;&#1058;&#1054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10AF2-D64A-41C0-8FA1-880B3A206E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1459</TotalTime>
  <Pages>5</Pages>
  <Words>1782</Words>
  <Characters>10161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Архитектура</Company>
  <LinksUpToDate>false</LinksUpToDate>
  <CharactersWithSpaces>11920</CharactersWithSpaces>
  <SharedDoc>false</SharedDoc>
  <HLinks>
    <vt:vector size="138" baseType="variant">
      <vt:variant>
        <vt:i4>327693</vt:i4>
      </vt:variant>
      <vt:variant>
        <vt:i4>66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73924661</vt:i4>
      </vt:variant>
      <vt:variant>
        <vt:i4>63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P520#P520</vt:lpwstr>
      </vt:variant>
      <vt:variant>
        <vt:i4>327693</vt:i4>
      </vt:variant>
      <vt:variant>
        <vt:i4>60</vt:i4>
      </vt:variant>
      <vt:variant>
        <vt:i4>0</vt:i4>
      </vt:variant>
      <vt:variant>
        <vt:i4>5</vt:i4>
      </vt:variant>
      <vt:variant>
        <vt:lpwstr>consultantplus://offline/ref=84945A86F7C56566FDEEAA0394280867E3C6B855468666E9E8B35C0FDCmCzCH</vt:lpwstr>
      </vt:variant>
      <vt:variant>
        <vt:lpwstr/>
      </vt:variant>
      <vt:variant>
        <vt:i4>3473509</vt:i4>
      </vt:variant>
      <vt:variant>
        <vt:i4>57</vt:i4>
      </vt:variant>
      <vt:variant>
        <vt:i4>0</vt:i4>
      </vt:variant>
      <vt:variant>
        <vt:i4>5</vt:i4>
      </vt:variant>
      <vt:variant>
        <vt:lpwstr>consultantplus://offline/ref=84945A86F7C56566FDEEAA0394280867E3C6B7534A8D66E9E8B35C0FDCCC13E94B21B45F6ECCEEFEm9z3H</vt:lpwstr>
      </vt:variant>
      <vt:variant>
        <vt:lpwstr/>
      </vt:variant>
      <vt:variant>
        <vt:i4>6750269</vt:i4>
      </vt:variant>
      <vt:variant>
        <vt:i4>54</vt:i4>
      </vt:variant>
      <vt:variant>
        <vt:i4>0</vt:i4>
      </vt:variant>
      <vt:variant>
        <vt:i4>5</vt:i4>
      </vt:variant>
      <vt:variant>
        <vt:lpwstr>consultantplus://offline/ref=9B2EC41E2A9101782EAB072BA27B74D48DBA76B4069D9AFEB10AEE7C3D6FCF4EE382809FC64419E8o7V4O</vt:lpwstr>
      </vt:variant>
      <vt:variant>
        <vt:lpwstr/>
      </vt:variant>
      <vt:variant>
        <vt:i4>7995445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consultantplus://offline/ref=67242D62E10994E23D04A0DE675B819B4CBBF94E4B36E8233599EA4E2BA8AE6A3549CD277531CEE2T1REJ</vt:lpwstr>
      </vt:variant>
      <vt:variant>
        <vt:lpwstr/>
      </vt:variant>
      <vt:variant>
        <vt:i4>4259861</vt:i4>
      </vt:variant>
      <vt:variant>
        <vt:i4>48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4587540</vt:i4>
      </vt:variant>
      <vt:variant>
        <vt:i4>45</vt:i4>
      </vt:variant>
      <vt:variant>
        <vt:i4>0</vt:i4>
      </vt:variant>
      <vt:variant>
        <vt:i4>5</vt:i4>
      </vt:variant>
      <vt:variant>
        <vt:lpwstr>14941.doc</vt:lpwstr>
      </vt:variant>
      <vt:variant>
        <vt:lpwstr>p196</vt:lpwstr>
      </vt:variant>
      <vt:variant>
        <vt:i4>4259868</vt:i4>
      </vt:variant>
      <vt:variant>
        <vt:i4>42</vt:i4>
      </vt:variant>
      <vt:variant>
        <vt:i4>0</vt:i4>
      </vt:variant>
      <vt:variant>
        <vt:i4>5</vt:i4>
      </vt:variant>
      <vt:variant>
        <vt:lpwstr>14941.doc</vt:lpwstr>
      </vt:variant>
      <vt:variant>
        <vt:lpwstr>p212</vt:lpwstr>
      </vt:variant>
      <vt:variant>
        <vt:i4>4259861</vt:i4>
      </vt:variant>
      <vt:variant>
        <vt:i4>39</vt:i4>
      </vt:variant>
      <vt:variant>
        <vt:i4>0</vt:i4>
      </vt:variant>
      <vt:variant>
        <vt:i4>5</vt:i4>
      </vt:variant>
      <vt:variant>
        <vt:lpwstr>14941.doc</vt:lpwstr>
      </vt:variant>
      <vt:variant>
        <vt:lpwstr>p181</vt:lpwstr>
      </vt:variant>
      <vt:variant>
        <vt:i4>4390938</vt:i4>
      </vt:variant>
      <vt:variant>
        <vt:i4>36</vt:i4>
      </vt:variant>
      <vt:variant>
        <vt:i4>0</vt:i4>
      </vt:variant>
      <vt:variant>
        <vt:i4>5</vt:i4>
      </vt:variant>
      <vt:variant>
        <vt:lpwstr>14941.doc</vt:lpwstr>
      </vt:variant>
      <vt:variant>
        <vt:lpwstr>p173</vt:lpwstr>
      </vt:variant>
      <vt:variant>
        <vt:i4>74252340</vt:i4>
      </vt:variant>
      <vt:variant>
        <vt:i4>33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P174#P174</vt:lpwstr>
      </vt:variant>
      <vt:variant>
        <vt:i4>1310724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consultantplus://offline/ref=AF897CFEC37DE84F949C78B008FAFA85D2597858D81196F3777D42F66AC411033D824Bd6NBJ</vt:lpwstr>
      </vt:variant>
      <vt:variant>
        <vt:lpwstr/>
      </vt:variant>
      <vt:variant>
        <vt:i4>2031696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consultantplus://offline/ref=EBD03B0561D156920967838E4FDF305F9C4AE731E964C1DDBE38A755FD52CBE5F57C1Dj9H7J</vt:lpwstr>
      </vt:variant>
      <vt:variant>
        <vt:lpwstr/>
      </vt:variant>
      <vt:variant>
        <vt:i4>73596983</vt:i4>
      </vt:variant>
      <vt:variant>
        <vt:i4>24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P149#P149</vt:lpwstr>
      </vt:variant>
      <vt:variant>
        <vt:i4>4587602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consultantplus://offline/ref=7A3C0018101911653F86554726404A403FEBF33EC9F9CDEF46CBFB15B07A03I</vt:lpwstr>
      </vt:variant>
      <vt:variant>
        <vt:lpwstr/>
      </vt:variant>
      <vt:variant>
        <vt:i4>4980741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consultantplus://offline/ref=2D95E8ABB0E4DD871B8091DD2BB4C64DB07D3C9316660D1D2AA00188A87094B5EDC7E9vFyBL</vt:lpwstr>
      </vt:variant>
      <vt:variant>
        <vt:lpwstr/>
      </vt:variant>
      <vt:variant>
        <vt:i4>4980830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consultantplus://offline/ref=2D95E8ABB0E4DD871B8091DD2BB4C64DB07D3C9316660D1D2AA00188A87094B5EDC7E9vFy9L</vt:lpwstr>
      </vt:variant>
      <vt:variant>
        <vt:lpwstr/>
      </vt:variant>
      <vt:variant>
        <vt:i4>6291559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consultantplus://offline/ref=0ACB397288B2FBF7AEA577EA67E7BB7F16650F2FB1B766029359B5ABA7BAF23E896F7AE76A306754DFW3N</vt:lpwstr>
      </vt:variant>
      <vt:variant>
        <vt:lpwstr/>
      </vt:variant>
      <vt:variant>
        <vt:i4>6291515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consultantplus://offline/ref=0ACB397288B2FBF7AEA577EA67E7BB7F16650B29BAB066029359B5ABA7BAF23E896F7AE76A30665EDFW3N</vt:lpwstr>
      </vt:variant>
      <vt:variant>
        <vt:lpwstr/>
      </vt:variant>
      <vt:variant>
        <vt:i4>852063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consultantplus://offline/ref=0ACB397288B2FBF7AEA577EA67E7BB7F16650F2CBCBC66029359B5ABA7DBWAN</vt:lpwstr>
      </vt:variant>
      <vt:variant>
        <vt:lpwstr/>
      </vt:variant>
      <vt:variant>
        <vt:i4>6291566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consultantplus://offline/ref=0ACB397288B2FBF7AEA577EA67E7BB7F1665092DB1BC66029359B5ABA7BAF23E896F7AE76A316750DFW6N</vt:lpwstr>
      </vt:variant>
      <vt:variant>
        <vt:lpwstr/>
      </vt:variant>
      <vt:variant>
        <vt:i4>74121266</vt:i4>
      </vt:variant>
      <vt:variant>
        <vt:i4>0</vt:i4>
      </vt:variant>
      <vt:variant>
        <vt:i4>0</vt:i4>
      </vt:variant>
      <vt:variant>
        <vt:i4>5</vt:i4>
      </vt:variant>
      <vt:variant>
        <vt:lpwstr>../С флешки/НОВЫЕ РЕГЛАМЕНТЫ 4/Письмо ОМС о новой редакции Признание нежилым и непригодным.doc</vt:lpwstr>
      </vt:variant>
      <vt:variant>
        <vt:lpwstr>P114#P114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Слепокурова Светлана</dc:creator>
  <cp:lastModifiedBy>Admin</cp:lastModifiedBy>
  <cp:revision>39</cp:revision>
  <cp:lastPrinted>2022-12-15T05:47:00Z</cp:lastPrinted>
  <dcterms:created xsi:type="dcterms:W3CDTF">2022-10-20T12:06:00Z</dcterms:created>
  <dcterms:modified xsi:type="dcterms:W3CDTF">2022-12-19T09:45:00Z</dcterms:modified>
</cp:coreProperties>
</file>