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 НАРОДНЫХ ДЕПУТАТОВ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СОВЕТСКОГОСЕЛЬСКОГО ПОСЕЛЕНИЯ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КАЛАЧЕЕВСКОГО МУНИЦИПАЛЬНОГО РАЙОНА 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ВОРОНЕЖСКОЙ ОБЛАСТИ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</w:t>
      </w:r>
      <w:proofErr w:type="gramEnd"/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Е Ш Е Н И Е</w:t>
      </w:r>
    </w:p>
    <w:p w:rsidR="00580B23" w:rsidRDefault="00580B23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33EAB" w:rsidRPr="00580B23" w:rsidRDefault="00580B23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«20»  августа  2018 </w:t>
      </w:r>
      <w:r w:rsidR="00833EAB"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 № </w:t>
      </w:r>
      <w:r w:rsidR="00135AF4"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111</w:t>
      </w:r>
    </w:p>
    <w:p w:rsidR="00833EAB" w:rsidRPr="00580B23" w:rsidRDefault="00833EAB" w:rsidP="00833EAB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>.С</w:t>
      </w:r>
      <w:proofErr w:type="gramEnd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>оветское</w:t>
      </w:r>
      <w:proofErr w:type="spellEnd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EAB" w:rsidRPr="00580B23" w:rsidRDefault="00833EAB" w:rsidP="00833EAB">
      <w:pPr>
        <w:tabs>
          <w:tab w:val="left" w:pos="0"/>
        </w:tabs>
        <w:suppressAutoHyphens/>
        <w:spacing w:after="0" w:line="240" w:lineRule="auto"/>
        <w:ind w:right="5668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проекте решения Совета </w:t>
      </w:r>
      <w:bookmarkStart w:id="0" w:name="_GoBack"/>
      <w:bookmarkEnd w:id="0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народных депутатов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Воронежской</w:t>
      </w: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в Устав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833EAB" w:rsidRPr="00580B23" w:rsidRDefault="00833EAB" w:rsidP="00833EAB">
      <w:pPr>
        <w:suppressAutoHyphens/>
        <w:spacing w:after="0" w:line="240" w:lineRule="auto"/>
        <w:ind w:firstLine="567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33EAB" w:rsidRPr="00580B23" w:rsidRDefault="005157D3" w:rsidP="00833EAB">
      <w:pPr>
        <w:suppressAutoHyphens/>
        <w:spacing w:after="0" w:line="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>
        <w:rPr>
          <w:rFonts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21.07.2005 № 97-ФЗ «О государственной регистрации Уставов муниципальных образований»,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09.06.2018 года №2-1-2018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Воронежской области, утвержденный  решением  Совета народных депутатов  Советского сельского поселения от 20.02.2015 года № 202  в целях приведения Устава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833EAB" w:rsidRPr="00580B23" w:rsidRDefault="00833EAB" w:rsidP="00833EAB">
      <w:pPr>
        <w:suppressAutoHyphens/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833EAB" w:rsidRPr="00580B23" w:rsidRDefault="00833EAB" w:rsidP="0083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проект решения Совета народных депутатов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«О внесении изменений в Устав </w:t>
      </w:r>
      <w:r w:rsidRPr="00580B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Советского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 Воронежской области» согласно приложению к настоящему решению.</w:t>
      </w:r>
    </w:p>
    <w:p w:rsidR="00833EAB" w:rsidRPr="00580B23" w:rsidRDefault="00833EAB" w:rsidP="00833EAB">
      <w:pPr>
        <w:spacing w:after="0" w:line="60" w:lineRule="atLeast"/>
        <w:ind w:left="-57" w:firstLine="765"/>
        <w:contextualSpacing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r w:rsidRPr="00580B23">
        <w:rPr>
          <w:rFonts w:eastAsia="Times New Roman" w:cs="R"/>
          <w:sz w:val="24"/>
          <w:szCs w:val="24"/>
          <w:lang w:eastAsia="ru-RU"/>
        </w:rPr>
        <w:t>2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. Назначить проведение публичных слушаний по обсуждению проекта решения </w:t>
      </w:r>
      <w:proofErr w:type="gramStart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Совета народных депутатов Советского сельского поселения </w:t>
      </w:r>
      <w:proofErr w:type="spellStart"/>
      <w:r w:rsidRPr="00580B23">
        <w:rPr>
          <w:rFonts w:ascii="R" w:eastAsia="Times New Roman" w:hAnsi="R" w:cs="R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муниципального района Воронежской области «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Устав  Советского сельского поселения  </w:t>
      </w:r>
      <w:proofErr w:type="spellStart"/>
      <w:r w:rsidRPr="00580B23">
        <w:rPr>
          <w:rFonts w:ascii="R" w:eastAsia="Times New Roman" w:hAnsi="R" w:cs="R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муниципального района  Воронежской области» </w:t>
      </w:r>
      <w:r w:rsidRPr="00580B23">
        <w:rPr>
          <w:rFonts w:ascii="Calibri" w:eastAsia="Times New Roman" w:hAnsi="Calibri" w:cs="R"/>
          <w:sz w:val="24"/>
          <w:szCs w:val="24"/>
          <w:lang w:eastAsia="ru-RU"/>
        </w:rPr>
        <w:t xml:space="preserve"> </w:t>
      </w:r>
      <w:r w:rsid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46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4445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>201</w:t>
      </w:r>
      <w:r w:rsidR="00E94445" w:rsidRPr="00580B23">
        <w:rPr>
          <w:rFonts w:eastAsia="Times New Roman" w:cs="R"/>
          <w:sz w:val="24"/>
          <w:szCs w:val="24"/>
          <w:lang w:eastAsia="ru-RU"/>
        </w:rPr>
        <w:t>8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года в 14.00 часов в зале заседаний администрации Советского сельского поселения </w:t>
      </w:r>
      <w:proofErr w:type="spellStart"/>
      <w:r w:rsidRPr="00580B23">
        <w:rPr>
          <w:rFonts w:ascii="R" w:eastAsia="Times New Roman" w:hAnsi="R" w:cs="R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муниципального района, по адресу: 397609, Воронежская область, Калачеевский район, с. Советское, ул. Советская, д. 49.</w:t>
      </w:r>
      <w:proofErr w:type="gramEnd"/>
    </w:p>
    <w:p w:rsidR="00833EAB" w:rsidRPr="00580B23" w:rsidRDefault="00833EAB" w:rsidP="00833EAB">
      <w:pPr>
        <w:spacing w:after="0" w:line="240" w:lineRule="auto"/>
        <w:ind w:firstLine="708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Calibri" w:eastAsia="Times New Roman" w:hAnsi="Calibri" w:cs="R"/>
          <w:sz w:val="24"/>
          <w:szCs w:val="24"/>
          <w:lang w:eastAsia="ru-RU"/>
        </w:rPr>
        <w:t>3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>. Создать рабочую группу по подготовке и проведению публичных слушаний в следующем составе: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R" w:eastAsia="Times New Roman" w:hAnsi="R" w:cs="R"/>
          <w:sz w:val="24"/>
          <w:szCs w:val="24"/>
          <w:lang w:eastAsia="ru-RU"/>
        </w:rPr>
        <w:t>Дубровин Семен Васильевич – глава Советского сельского поселения, руководитель рабочей группы.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R" w:eastAsia="Times New Roman" w:hAnsi="R" w:cs="R"/>
          <w:sz w:val="24"/>
          <w:szCs w:val="24"/>
          <w:lang w:eastAsia="ru-RU"/>
        </w:rPr>
        <w:lastRenderedPageBreak/>
        <w:t>Члены группы: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Калиничева Зинаида Анатольевна  – заместитель главы администрации Советского сельского поселения 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Бубличенко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   – специалист 2</w:t>
      </w:r>
      <w:r w:rsidRPr="00580B23">
        <w:rPr>
          <w:rFonts w:ascii="Calibri" w:eastAsia="Times New Roman" w:hAnsi="Calibri" w:cs="R"/>
          <w:sz w:val="24"/>
          <w:szCs w:val="24"/>
          <w:lang w:eastAsia="ru-RU"/>
        </w:rPr>
        <w:t xml:space="preserve"> категории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администрации Советского сельского поселения 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Умников Александр Иванович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 – депутат Совета народных депутатов  Советского сельского поселения 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Евгения Александровна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– депутат Совета народных депутатов  Советского сельского поселения </w:t>
      </w:r>
    </w:p>
    <w:p w:rsidR="00833EAB" w:rsidRPr="00580B23" w:rsidRDefault="00833EAB" w:rsidP="0083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Опубликовать настоящее решение в Вестнике муниципальных правовых актов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и на официальном сайте администрации Советского сельского поселения в сети Интернет.</w:t>
      </w:r>
    </w:p>
    <w:p w:rsidR="00833EAB" w:rsidRPr="00580B23" w:rsidRDefault="00833EAB" w:rsidP="00833EAB">
      <w:pPr>
        <w:tabs>
          <w:tab w:val="left" w:pos="684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EAB" w:rsidRPr="00580B23" w:rsidRDefault="00833EAB" w:rsidP="00833EAB">
      <w:pPr>
        <w:tabs>
          <w:tab w:val="left" w:pos="6840"/>
        </w:tabs>
        <w:suppressAutoHyphens/>
        <w:spacing w:after="0" w:line="240" w:lineRule="auto"/>
        <w:ind w:firstLine="567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058"/>
      </w:tblGrid>
      <w:tr w:rsidR="00833EAB" w:rsidRPr="00580B23" w:rsidTr="00833EAB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EAB" w:rsidRPr="00580B23" w:rsidRDefault="00833EAB" w:rsidP="00833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Советского сельского поселения </w:t>
            </w:r>
            <w:proofErr w:type="spellStart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С.В. Дубровин   </w:t>
            </w:r>
          </w:p>
        </w:tc>
      </w:tr>
    </w:tbl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5157D3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7D3" w:rsidRDefault="005157D3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Совета народных депутатов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Советскогосельского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_______________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_______</w:t>
      </w:r>
    </w:p>
    <w:p w:rsidR="00833EAB" w:rsidRPr="00580B23" w:rsidRDefault="00833EAB" w:rsidP="00833EAB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3EAB" w:rsidRPr="00580B23" w:rsidRDefault="00833EAB" w:rsidP="00833EAB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  <w:r w:rsidRPr="00580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 О Е К Т</w:t>
      </w:r>
    </w:p>
    <w:p w:rsidR="00833EAB" w:rsidRPr="00580B23" w:rsidRDefault="00833EAB" w:rsidP="00833EAB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 НАРОДНЫХ ДЕПУТАТОВ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СОВЕТСКОГОСЕЛЬСКОГО ПОСЕЛЕНИЯ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КАЛАЧЕЕВСКОГО МУНИЦИПАЛЬНОГО РАЙОНА 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ВОРОНЕЖСКОЙ ОБЛАСТИ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</w:t>
      </w:r>
      <w:proofErr w:type="gramEnd"/>
      <w:r w:rsidRPr="00580B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 xml:space="preserve"> Е Ш Е Н И Е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«  </w:t>
      </w:r>
      <w:r w:rsidR="008B205B"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</w:t>
      </w: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           2018 г. №</w:t>
      </w:r>
      <w:proofErr w:type="gramStart"/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.</w:t>
      </w:r>
      <w:proofErr w:type="gramEnd"/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с.</w:t>
      </w:r>
      <w:r w:rsidR="008B205B"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Советское 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33EAB" w:rsidRPr="00580B23" w:rsidRDefault="00833EAB" w:rsidP="00833EAB">
      <w:pPr>
        <w:tabs>
          <w:tab w:val="left" w:pos="4253"/>
        </w:tabs>
        <w:suppressAutoHyphens/>
        <w:spacing w:after="0" w:line="240" w:lineRule="auto"/>
        <w:ind w:right="5668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О внесении изменений в Устав Советского</w:t>
      </w:r>
      <w:r w:rsidR="008B205B"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</w:t>
      </w:r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5157D3" w:rsidP="00833EAB">
      <w:pPr>
        <w:spacing w:after="0" w:line="60" w:lineRule="atLeast"/>
        <w:ind w:firstLine="709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>
        <w:rPr>
          <w:rFonts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21.07.2005 № 97-ФЗ «О государственной регистрации Уставов муниципальных образований»,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09.06.2018 года №2-1-2018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Воронежской области, утвержденный  решением  Совета народных депутатов  Советского сельского поселения от 20.02.2015 года № 202  в целях приведения Устава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</w:t>
      </w:r>
      <w:r w:rsidR="00833EAB" w:rsidRPr="00580B23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:</w:t>
      </w: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1. Внести в Устав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8B205B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изменения согласно приложению.</w:t>
      </w: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Опубликовать настоящее решение в Вестнике муниципальных правовых актов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8B205B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833EAB" w:rsidRPr="00580B23" w:rsidRDefault="00833EAB" w:rsidP="005157D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37"/>
      </w:tblGrid>
      <w:tr w:rsidR="00833EAB" w:rsidRPr="00580B23" w:rsidTr="00833E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EAB" w:rsidRPr="00580B23" w:rsidRDefault="00833EAB" w:rsidP="00833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Советского</w:t>
            </w:r>
            <w:r w:rsidR="008B205B"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B205B" w:rsidP="00833EAB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С.В. Дубровин </w:t>
            </w:r>
          </w:p>
        </w:tc>
      </w:tr>
    </w:tbl>
    <w:p w:rsidR="00F66678" w:rsidRPr="00580B23" w:rsidRDefault="00F66678" w:rsidP="005157D3">
      <w:pPr>
        <w:spacing w:after="0" w:line="2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Calibri" w:eastAsia="Times New Roman" w:hAnsi="Calibri" w:cs="Times New Roman"/>
          <w:lang w:eastAsia="ru-RU"/>
        </w:rPr>
        <w:lastRenderedPageBreak/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к решению Совета народных депутатов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80B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8B205B" w:rsidRPr="00580B23">
        <w:rPr>
          <w:rFonts w:ascii="Times New Roman" w:eastAsia="Times New Roman" w:hAnsi="Times New Roman" w:cs="Times New Roman"/>
          <w:lang w:eastAsia="ru-RU"/>
        </w:rPr>
        <w:t>Советского</w:t>
      </w:r>
      <w:r w:rsidRPr="00580B23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r w:rsidRPr="00580B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proofErr w:type="spellStart"/>
      <w:r w:rsidR="008B205B" w:rsidRPr="00580B23">
        <w:rPr>
          <w:rFonts w:ascii="Times New Roman" w:eastAsia="Times New Roman" w:hAnsi="Times New Roman" w:cs="Times New Roman"/>
          <w:lang w:eastAsia="ru-RU"/>
        </w:rPr>
        <w:t>Калачеевского</w:t>
      </w:r>
      <w:proofErr w:type="spellEnd"/>
      <w:r w:rsidR="008B205B" w:rsidRPr="00580B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6C179A" w:rsidRPr="00580B23">
        <w:rPr>
          <w:rFonts w:ascii="Times New Roman" w:eastAsia="Times New Roman" w:hAnsi="Times New Roman" w:cs="Times New Roman"/>
          <w:lang w:eastAsia="ru-RU"/>
        </w:rPr>
        <w:t>О</w:t>
      </w:r>
      <w:r w:rsidRPr="00580B23">
        <w:rPr>
          <w:rFonts w:ascii="Times New Roman" w:eastAsia="Times New Roman" w:hAnsi="Times New Roman" w:cs="Times New Roman"/>
          <w:lang w:eastAsia="ru-RU"/>
        </w:rPr>
        <w:t>т</w:t>
      </w:r>
      <w:r w:rsidR="006C179A" w:rsidRPr="00580B23">
        <w:rPr>
          <w:rFonts w:ascii="Times New Roman" w:eastAsia="Times New Roman" w:hAnsi="Times New Roman" w:cs="Times New Roman"/>
          <w:lang w:eastAsia="ru-RU"/>
        </w:rPr>
        <w:t xml:space="preserve"> «_____»_________№____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F66678" w:rsidRPr="00580B23" w:rsidRDefault="00F66678" w:rsidP="00F6667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F66678" w:rsidRPr="00580B23" w:rsidRDefault="00F66678" w:rsidP="00F6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 дополнения</w:t>
      </w:r>
    </w:p>
    <w:p w:rsidR="00F66678" w:rsidRPr="00580B23" w:rsidRDefault="00F66678" w:rsidP="00F6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Устав   </w:t>
      </w:r>
      <w:r w:rsidR="008B205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</w:t>
      </w: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Pr="00580B2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F66678" w:rsidRPr="00580B23" w:rsidRDefault="008B205B" w:rsidP="00F666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6678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F66678" w:rsidRPr="00580B23" w:rsidRDefault="00F66678" w:rsidP="00F666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статье 9 Устава «Вопросы местного значения Советского сельского поселения»: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11 признать утратившим силу.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18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пункте 19 слова «осуществление муниципального земельного контроля в границах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части 1 статьи 10 Устава «Права органов местного самоуправления Советского сельского поселения на решение вопросов, не отнесенных к вопросам местного значения сельского поселения»: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Пункт 11 исключить.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Дополнить пунктами 14 и 15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части 1 статьи 11 Устава «Полномочия органов местного самоуправления Советского сельского поселения по решению вопросов местного значения»: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Дополнить пунктом 7.1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Федерации»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Пункт 9 изложить в следующей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«9) организация сбора статистических показателей, характеризующих состояние экономики и социальной сферы Советского сельского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статье 19 Устава «Публичные слушания»: 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Наименование изложить в следующей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19. Публичные слушания, общественные обсуждения».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Пункт 1 части 3 изложить в следующей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проект Устава Советского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Советского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Пункт 4 части 3 исключить.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Часть 3 дополнить пунктом 5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проект стратегии социально-экономического развития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Дополнить частью 5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народных депутатов Советского сельского поселения с учетом положений законодательства о градостроительной деятельности.».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Дополнить Устав статьей 24.1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24.1. Сход граждан.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граждан может проводиться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Дополнить Устав статьей 24.2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24.2. Староста сельского населенного пункта.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670553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Советском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может назначаться староста сельского населенного пункта.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назначается Советом народных депутатов Советского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Старостой сельского населенного пункта не может быть назначено лицо: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полномочия старосты сельского населенного пункта – пять лет.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Советского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для решения возложенных на него задач: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вопросу решения вопросов местного значения в сельском населенном пункте;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обнародования их результатов в сельском населенном пункте;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нормативным правовым актом Совета народных депутатов Советского сельского поселения в соответствии с законом Воронежской области.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Советского сельского поселения в соответствии с законом Воронежской области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части 1 статьи 27 Устава «Компетенция Совета народных депутатов Советского сельского поселения»: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Пункт 4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«4) утверждение стратегии социально-экономического развития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Дополнить пунктом 11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утверждение правил благоустройства территории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Часть 4 статьи 30 Устава «Сессия Совета народных депутатов Советского сельского поселения»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Первое заседание Совета народных депутатов Советского сельского поселения созывается не позднее чем в трехнедельный срок со дня избрания в Совет народных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депутатов Советского сельского поселения не менее 2/3 от установленного числа депутатов. 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заседание вновь избранного Совета народных депутатов Советского сельского поселения открывает и ведет до избрания главы Советского сельского поселения, исполняющего полномочия председателя Совета народных депутатов Советского сельского поселения, старейший по возрасту депутат Совета народных депутатов Советского сельского поселения.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заседания открывает и ведет глава Советского сельского поселения, исполняющий полномочия председателя Совета народных депутатов Советского сельского поселения, а в его отсутствие – заместитель председателя Совета народных депутатов Советского сельского поселения.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народных депутатов Советского сельского поселения проводятся в соответствии с Регламентом Совета народных депутатов Советского сельского поселения, регулирующим вопросы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Совета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Дополнить частями 3.1.- 3.3.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Советского сельского поселения, проводится по решению губернатора Воронежской области в порядке, установленном законом Воронежской области. 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декабря 2008 № 273-ФЗ «О противодействии коррупции», Федеральным законом от 3 декабря 2012 № 230-ФЗ «О контроле за соответствием расходов лиц, замещающих государственные должности, и иных лиц их доходам», Федеральным законом от 7 мая 2013 № 79-ФЗ «О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выборного должностного лица Советского сельского поселения в Совет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суд.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Часть 6 дополнить абзацем следующего содержания: 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обращения губернатора Воронежской области с заявлением о досрочном прекращении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депутата Совета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появления основания для досрочного прекращения полномочий является день поступления в Совет народных депутатов Советского сельского поселения данного заявления.».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статье 34 Устава «Глава Советского сельского поселения»: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Часть 7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Советского сельского поселения должен соблюдать ограничения и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>10.2. Часть 11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«11. В случае досрочного прекращения полномочий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избрание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При этом если до истечения 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срока полномочий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End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осталось менее шести месяцев, избрание главы сельского поселения из состава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осуществляется на первом заседании вновь избранного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поселения.».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lastRenderedPageBreak/>
        <w:t>10.3. Дополнить частью 13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>«13. В случае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если глава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полномочия которого прекращены досрочно на основании указа губернатора Воронежской области об отрешении от должности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либо на основании решения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об удалении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в отставку, обжалует данные указ или решение в судебном порядке,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не вправе принимать решение об избрании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избираемого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 из своего состава, до вступления решения суда в законную силу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Дополнить Устав статьей 43.1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0636D1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43.1. Содержание правил благоустройства территории Советского сельского поселения.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благоустройства территории Советского сельского поселения утверждаются Советом народных депутатов Советского сельского поселения.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Советского сельского поселения могут регулировать вопросы: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Советского сельского поселения, включая архитектурную подсветку зданий, строений, сооружений;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Советского сельского поселения, включая порядок создания, содержания, восстановления и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Советского сельского поселения, в том числе установки указателей с наименованиями улиц и номерами домов, вывесок;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обустройства территории Советского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Советского сельского поселения, в том числе в зимний период;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праздничного оформления территории Советского сельского поселения;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порядка участия граждан и организаций в реализации мероприятий по благоустройству территории Советского сельского поселения;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осуществления контроля за соблюдением правил благоустройства территории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статье 44 Устава «Устав Советского сельского поселения»: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Абзац 2 части 3 изложить в следующей редакции: 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Советского сельского поселения, а также порядка участия граждан в его обсуждении в случае, когда в Устав Советского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этими нормативными правовыми актами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Часть 6 дополнить абзацем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«Голос главы Советского сельского поселения учитывается при принятии Устава Советского сельского поселения, муниципального правового акта о внесении изменений и дополнений в Устав Советского сельского поселения как голос депутата Совета народных депутатов Советского сельского поселения».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Дополнить частью 10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«Изменения и дополнения в Устав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муниципальным правовым актом, который может оформляться: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решением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подписанным главой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исполняющим полномочия председателя 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поселения;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отдельным нормативным правовым актом, принятым Советом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подписанным главой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на данном правовом акте проставляются реквизиты решения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принятии. Включение в такое решение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переходных положений и (или) норм о вступлении в силу изменений и дополнений, вносимых в Устав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статье 45 Устава «Правовые акты органов местного самоуправления Советского сельского поселения»: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Часть </w:t>
      </w:r>
      <w:r w:rsidR="000636D1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«Голос главы Советского сельского поселения учитывается при принятии решений Совета народных депутатов Советского сельского поселения как голос депутата Совета народных депутатов Советского сельского поселения».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Часть 5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Советского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Советского сельского поселения, издает постановления и распоряжения по вопросам организации деятельности Совета народных депутатов Советского сельского поселения, подписывает решения Совета народных депутатов Советского сельского поселения, издает постановления администрации Советского сельского поселения по вопросам местного значения и вопросам, связанным с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Советского сельского поселения по вопросам организации работы администрации Советского сельского поселения.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Советского сельского поселения издает постановления и распоряжения по иным вопросам, отнесенным к его компетенции настоящим Уставом, в соответствии с Федеральным законом «Об общих принципах организации местного самоуправления в Российской Федерации» от 06.10.2003 № 131-ФЗ, другими федеральными законами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Абзац 1 части 6 изложить в новой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="00580B23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статье 63 Устава «Ответственность главы Советского сельского поселения перед государством»: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14.1. Часть 1 дополнить абзацем следующего содержания: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«Срок, в течение которого Губернатор Воронежской области издает указ об отрешении от должности главы Советского сельского поселения не может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В части 2 статьи слова «правовой акт» заменить словом «указ». 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Пункт 4 части 2 статьи 64 Устава «Удаление главы Советского сельского поселения в отставку» изложить в следующей редакции:</w:t>
      </w:r>
    </w:p>
    <w:p w:rsidR="006C179A" w:rsidRPr="00580B23" w:rsidRDefault="006C179A" w:rsidP="006C17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904" w:rsidRPr="00580B23" w:rsidRDefault="005E0904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E5619D" w:rsidRPr="00580B23" w:rsidRDefault="00E5619D">
      <w:pPr>
        <w:spacing w:after="0" w:line="240" w:lineRule="auto"/>
        <w:jc w:val="both"/>
      </w:pPr>
    </w:p>
    <w:sectPr w:rsidR="00E5619D" w:rsidRPr="00580B2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7CF"/>
    <w:multiLevelType w:val="hybridMultilevel"/>
    <w:tmpl w:val="388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42"/>
    <w:rsid w:val="00007B46"/>
    <w:rsid w:val="000636D1"/>
    <w:rsid w:val="00135AF4"/>
    <w:rsid w:val="001936AD"/>
    <w:rsid w:val="003755C8"/>
    <w:rsid w:val="004574EA"/>
    <w:rsid w:val="005157D3"/>
    <w:rsid w:val="005333A2"/>
    <w:rsid w:val="00580B23"/>
    <w:rsid w:val="005E0904"/>
    <w:rsid w:val="00670553"/>
    <w:rsid w:val="006C179A"/>
    <w:rsid w:val="00833EAB"/>
    <w:rsid w:val="008B205B"/>
    <w:rsid w:val="00947D1C"/>
    <w:rsid w:val="009F1BE7"/>
    <w:rsid w:val="00A969FC"/>
    <w:rsid w:val="00B113E6"/>
    <w:rsid w:val="00B9356E"/>
    <w:rsid w:val="00BE0A42"/>
    <w:rsid w:val="00C2468D"/>
    <w:rsid w:val="00E5619D"/>
    <w:rsid w:val="00E90F25"/>
    <w:rsid w:val="00E94445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8249-6DE0-4D92-B8CE-0D6C069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2018-09-20T07:34:00Z</cp:lastPrinted>
  <dcterms:created xsi:type="dcterms:W3CDTF">2018-07-02T06:12:00Z</dcterms:created>
  <dcterms:modified xsi:type="dcterms:W3CDTF">2018-10-17T11:23:00Z</dcterms:modified>
</cp:coreProperties>
</file>