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A5" w:rsidRPr="009B1AAC" w:rsidRDefault="000778A5" w:rsidP="000778A5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РОССИЙСКАЯ ФЕДЕРАЦИЯ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СОВЕТСКОГОСЕЛЬСКОГО ПОСЕЛЕНИЯ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 МУНИЦИПАЛЬНОГО РАЙОНА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0778A5" w:rsidRPr="009B1AAC" w:rsidRDefault="000778A5" w:rsidP="000778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005780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005780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005780">
        <w:rPr>
          <w:rFonts w:ascii="Arial" w:eastAsia="Times New Roman" w:hAnsi="Arial" w:cs="Arial"/>
          <w:bCs/>
          <w:sz w:val="24"/>
          <w:szCs w:val="24"/>
          <w:lang w:eastAsia="ru-RU"/>
        </w:rPr>
        <w:t>83</w:t>
      </w:r>
    </w:p>
    <w:p w:rsidR="000778A5" w:rsidRPr="009B1AAC" w:rsidRDefault="000778A5" w:rsidP="0007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0778A5" w:rsidRPr="009B1AAC" w:rsidRDefault="000778A5" w:rsidP="000778A5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решение Совета народных депутатов Советско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го сельского поселения </w:t>
      </w:r>
      <w:r w:rsidRPr="006E7DA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Калачеевского</w:t>
      </w:r>
      <w:r w:rsidRPr="009B1AA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 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12.05.2023 </w:t>
      </w:r>
      <w:r w:rsidR="00E60EC2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№126, от 30.06.2023 г. № 139</w:t>
      </w:r>
      <w:r w:rsidR="00C13AA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, от 14.08.2023г. № 147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)</w:t>
      </w:r>
    </w:p>
    <w:p w:rsidR="000778A5" w:rsidRPr="003B1F44" w:rsidRDefault="000778A5" w:rsidP="00CE0F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C13AAA"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 правового акта в соответствие с действующим законодательством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1363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Советского сельского поселения </w:t>
      </w:r>
      <w:r w:rsidR="00C13AAA"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0778A5" w:rsidRDefault="000778A5" w:rsidP="000778A5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22.11.2021 № 50 «Об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(в редакции </w:t>
      </w:r>
      <w:r w:rsidRP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12.05.2023 г. №126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30.06.2023 г. № 139</w:t>
      </w:r>
      <w:r w:rsidR="00C13AA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14.08.2023 г. № 147</w:t>
      </w:r>
      <w:r w:rsidRPr="00A7187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778A5" w:rsidRPr="009B1AAC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. В Положение </w:t>
      </w:r>
      <w:r w:rsidRPr="009B1AA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3C39EC" w:rsidRDefault="000778A5" w:rsidP="00C13AA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Пункт</w:t>
      </w:r>
      <w:r w:rsidR="003C39EC">
        <w:rPr>
          <w:rFonts w:ascii="Arial" w:eastAsia="Times New Roman" w:hAnsi="Arial" w:cs="Arial"/>
          <w:sz w:val="24"/>
          <w:szCs w:val="24"/>
          <w:lang w:eastAsia="ru-RU"/>
        </w:rPr>
        <w:t xml:space="preserve"> 1.8 раздела 1</w:t>
      </w:r>
      <w:r w:rsidR="00403356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403356"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  <w:r w:rsid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C39EC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вторым следующего содержания:</w:t>
      </w:r>
    </w:p>
    <w:p w:rsidR="003C39EC" w:rsidRDefault="003C39EC" w:rsidP="003C3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C39EC">
        <w:rPr>
          <w:rFonts w:ascii="Arial" w:eastAsia="Calibri" w:hAnsi="Arial" w:cs="Arial"/>
          <w:sz w:val="24"/>
          <w:szCs w:val="24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прокуратуры.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CE0F89" w:rsidRPr="00CE0F89" w:rsidRDefault="00CE0F89" w:rsidP="00CE0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1.1.2. В абзаце втором пункта 2.7 раздела 2 «Профилактика рисков причинения вреда (ущерба) охраняемым законом ценностям» слова «главой администрации» заменить словами «главой поселения»;</w:t>
      </w:r>
    </w:p>
    <w:p w:rsidR="00403356" w:rsidRDefault="003C39EC" w:rsidP="0040335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1.1.</w:t>
      </w:r>
      <w:r w:rsidR="00CE0F89">
        <w:rPr>
          <w:rFonts w:ascii="Arial" w:eastAsia="Calibri" w:hAnsi="Arial" w:cs="Arial"/>
          <w:sz w:val="24"/>
          <w:szCs w:val="24"/>
          <w:lang w:eastAsia="ru-RU"/>
        </w:rPr>
        <w:t>3</w:t>
      </w:r>
      <w:r>
        <w:rPr>
          <w:rFonts w:ascii="Arial" w:eastAsia="Calibri" w:hAnsi="Arial" w:cs="Arial"/>
          <w:sz w:val="24"/>
          <w:szCs w:val="24"/>
          <w:lang w:eastAsia="ru-RU"/>
        </w:rPr>
        <w:t>. Абзац второй</w:t>
      </w:r>
      <w:r w:rsidR="0040335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пункта 3.3 </w:t>
      </w:r>
      <w:r w:rsidR="00403356">
        <w:rPr>
          <w:rFonts w:ascii="Arial" w:eastAsia="Calibri" w:hAnsi="Arial" w:cs="Arial"/>
          <w:sz w:val="24"/>
          <w:szCs w:val="24"/>
          <w:lang w:eastAsia="ru-RU"/>
        </w:rPr>
        <w:t>раздела 3 «</w:t>
      </w:r>
      <w:r w:rsidR="00403356"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контрольных мероприятий и контрольных действий</w:t>
      </w:r>
      <w:r w:rsid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40335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изложить в следующе</w:t>
      </w:r>
      <w:r w:rsidR="00403356">
        <w:rPr>
          <w:rFonts w:ascii="Arial" w:eastAsia="Calibri" w:hAnsi="Arial" w:cs="Arial"/>
          <w:sz w:val="24"/>
          <w:szCs w:val="24"/>
          <w:lang w:eastAsia="ru-RU"/>
        </w:rPr>
        <w:t>й редакции: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403356" w:rsidRDefault="00403356" w:rsidP="004033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057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E0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778A5" w:rsidRDefault="000778A5" w:rsidP="00CE0F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4033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Советского сельского поселения Калачеевского муниципаль</w:t>
      </w:r>
      <w:r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 и разместить на официальном сайте администрации Советского сельского поселения</w:t>
      </w:r>
      <w:r w:rsidR="0012791C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</w:p>
    <w:p w:rsidR="00CE0F89" w:rsidRDefault="00CE0F89" w:rsidP="00CE0F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официального опубликования.</w:t>
      </w:r>
    </w:p>
    <w:p w:rsidR="000778A5" w:rsidRPr="00EC012C" w:rsidRDefault="00CE0F89" w:rsidP="0007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4</w:t>
      </w:r>
      <w:r w:rsidR="000778A5"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Контроль за исполнением настоящего решения </w:t>
      </w:r>
      <w:r w:rsidR="000778A5"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0778A5" w:rsidRPr="009B1AAC" w:rsidRDefault="000778A5" w:rsidP="000778A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sectPr w:rsidR="000778A5" w:rsidRPr="009B1AAC" w:rsidSect="002F6E16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691"/>
    <w:rsid w:val="00005780"/>
    <w:rsid w:val="000646AA"/>
    <w:rsid w:val="000778A5"/>
    <w:rsid w:val="0012791C"/>
    <w:rsid w:val="00195691"/>
    <w:rsid w:val="0021363D"/>
    <w:rsid w:val="00234884"/>
    <w:rsid w:val="002F6E16"/>
    <w:rsid w:val="003662F9"/>
    <w:rsid w:val="003C39EC"/>
    <w:rsid w:val="00403356"/>
    <w:rsid w:val="00625A43"/>
    <w:rsid w:val="006F10DC"/>
    <w:rsid w:val="006F367C"/>
    <w:rsid w:val="00747512"/>
    <w:rsid w:val="007B7A54"/>
    <w:rsid w:val="00C13AAA"/>
    <w:rsid w:val="00CD6714"/>
    <w:rsid w:val="00CE0F89"/>
    <w:rsid w:val="00E6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1D74E-3E56-4B7E-9FD1-98188196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13</cp:revision>
  <cp:lastPrinted>2023-12-22T12:18:00Z</cp:lastPrinted>
  <dcterms:created xsi:type="dcterms:W3CDTF">2023-08-07T08:02:00Z</dcterms:created>
  <dcterms:modified xsi:type="dcterms:W3CDTF">2023-12-22T12:18:00Z</dcterms:modified>
</cp:coreProperties>
</file>