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3F29F" w14:textId="77777777" w:rsidR="008133D7" w:rsidRPr="008133D7" w:rsidRDefault="008133D7" w:rsidP="008133D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РОССИЙСКАЯ ФЕДЕРАЦИЯ</w:t>
      </w:r>
    </w:p>
    <w:p w14:paraId="6F7FBA97" w14:textId="77777777" w:rsidR="008133D7" w:rsidRPr="008133D7" w:rsidRDefault="008133D7" w:rsidP="008133D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14:paraId="1226243A" w14:textId="69A463DF" w:rsidR="008133D7" w:rsidRPr="008133D7" w:rsidRDefault="00780FB1" w:rsidP="008133D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="000C45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133D7" w:rsidRPr="00813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14:paraId="5C4871CD" w14:textId="09225EFF" w:rsidR="008133D7" w:rsidRPr="008133D7" w:rsidRDefault="008133D7" w:rsidP="008133D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</w:t>
      </w:r>
      <w:r w:rsidR="000C45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13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</w:p>
    <w:p w14:paraId="6242B02B" w14:textId="77777777" w:rsidR="008133D7" w:rsidRPr="008133D7" w:rsidRDefault="008133D7" w:rsidP="008133D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14:paraId="336D54A3" w14:textId="47D9B553" w:rsidR="008133D7" w:rsidRPr="008133D7" w:rsidRDefault="008133D7" w:rsidP="008133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14:paraId="0454C417" w14:textId="3DCCC025" w:rsidR="008133D7" w:rsidRPr="008133D7" w:rsidRDefault="000C4597" w:rsidP="008133D7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8133D7" w:rsidRPr="00813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«1</w:t>
      </w:r>
      <w:r w:rsidR="00780F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8133D7" w:rsidRPr="00813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780F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апреля</w:t>
      </w:r>
      <w:r w:rsidR="000B06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133D7" w:rsidRPr="00813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2025</w:t>
      </w:r>
      <w:r w:rsidR="000B06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133D7" w:rsidRPr="00813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№</w:t>
      </w:r>
      <w:r w:rsidR="000B06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27F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802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bookmarkStart w:id="0" w:name="_GoBack"/>
      <w:bookmarkEnd w:id="0"/>
    </w:p>
    <w:p w14:paraId="42F355C9" w14:textId="6EF81FF5" w:rsidR="008133D7" w:rsidRDefault="008133D7" w:rsidP="00780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</w:t>
      </w:r>
      <w:r w:rsidR="000B06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80F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Советское</w:t>
      </w:r>
    </w:p>
    <w:p w14:paraId="1727E701" w14:textId="3D2AD2B0" w:rsidR="00780FB1" w:rsidRPr="008133D7" w:rsidRDefault="00780FB1" w:rsidP="00780F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FB1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 xml:space="preserve">О внесении изменений в постановление администрации Советского сельского поселения от 29.02.2016 г. № 26 </w:t>
      </w:r>
    </w:p>
    <w:p w14:paraId="0C2ED90A" w14:textId="34957A60" w:rsidR="008133D7" w:rsidRPr="008133D7" w:rsidRDefault="008133D7" w:rsidP="008133D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3D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«Об утверждении административного регламента предоставлени</w:t>
      </w:r>
      <w:r w:rsidR="00780FB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я</w:t>
      </w:r>
      <w:r w:rsidRPr="008133D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муниципальной услуги «Предоставление информации об объектах учета из реестра муниципального имущества» на территории </w:t>
      </w:r>
      <w:r w:rsidR="000A67E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Советского</w:t>
      </w:r>
      <w:r w:rsidRPr="008133D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 Калачеевского муниципального района Воронежской области»</w:t>
      </w:r>
      <w:r w:rsidR="000A67E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8133D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(в ред</w:t>
      </w:r>
      <w:r w:rsidR="007A6FB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</w:t>
      </w:r>
      <w:r w:rsidRPr="008133D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пост</w:t>
      </w:r>
      <w:r w:rsidR="007A6FB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</w:t>
      </w:r>
      <w:r w:rsidR="000A67E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bookmarkStart w:id="1" w:name="_Hlk195263300"/>
      <w:r w:rsidR="000A67E8" w:rsidRPr="000A67E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 07.06.2016 № 70, от 14.03.2019 № 22, от 23.12.2022 № 80, от 14.08.2023 № 60, от 25.02.2025 № 11</w:t>
      </w:r>
      <w:bookmarkEnd w:id="1"/>
      <w:r w:rsidRPr="008133D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)</w:t>
      </w:r>
    </w:p>
    <w:p w14:paraId="179279D0" w14:textId="315CA413" w:rsidR="008133D7" w:rsidRPr="008133D7" w:rsidRDefault="008133D7" w:rsidP="005455A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</w:t>
      </w:r>
      <w:r w:rsidR="007A6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13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Приказом Минфина России от 10.10.2023 г. № 163н «Об утверждении Порядка ведения органами местного самоуправления реестров муниципального имущества»,</w:t>
      </w:r>
      <w:r w:rsidR="000B066E" w:rsidRPr="000B066E">
        <w:rPr>
          <w:rFonts w:ascii="Arial" w:hAnsi="Arial" w:cs="Arial"/>
          <w:sz w:val="24"/>
          <w:szCs w:val="24"/>
        </w:rPr>
        <w:t xml:space="preserve"> </w:t>
      </w:r>
      <w:r w:rsidR="000B066E" w:rsidRPr="00940E21">
        <w:rPr>
          <w:rFonts w:ascii="Arial" w:hAnsi="Arial" w:cs="Arial"/>
          <w:sz w:val="24"/>
          <w:szCs w:val="24"/>
        </w:rPr>
        <w:t xml:space="preserve">Уставом </w:t>
      </w:r>
      <w:r w:rsidR="000B066E">
        <w:rPr>
          <w:rFonts w:ascii="Arial" w:hAnsi="Arial" w:cs="Arial"/>
          <w:sz w:val="24"/>
          <w:szCs w:val="24"/>
        </w:rPr>
        <w:t>Советского</w:t>
      </w:r>
      <w:r w:rsidR="000B066E" w:rsidRPr="00940E21">
        <w:rPr>
          <w:rFonts w:ascii="Arial" w:hAnsi="Arial" w:cs="Arial"/>
          <w:sz w:val="24"/>
          <w:szCs w:val="24"/>
        </w:rPr>
        <w:t xml:space="preserve"> сельского поселения в целях приведения муниципальных нормативных правовых актов </w:t>
      </w:r>
      <w:r w:rsidR="000B066E">
        <w:rPr>
          <w:rFonts w:ascii="Arial" w:hAnsi="Arial" w:cs="Arial"/>
          <w:sz w:val="24"/>
          <w:szCs w:val="24"/>
        </w:rPr>
        <w:t>Советского</w:t>
      </w:r>
      <w:r w:rsidR="000B066E" w:rsidRPr="00940E21">
        <w:rPr>
          <w:rFonts w:ascii="Arial" w:hAnsi="Arial" w:cs="Arial"/>
          <w:sz w:val="24"/>
          <w:szCs w:val="24"/>
        </w:rPr>
        <w:t xml:space="preserve"> сельского поселения в соответствие действующему законодательству</w:t>
      </w:r>
      <w:r w:rsidRPr="00813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администрация </w:t>
      </w:r>
      <w:r w:rsidR="007A6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Pr="00813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  <w:r w:rsidR="007A6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постановляет</w:t>
      </w:r>
      <w:r w:rsidRPr="00813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6957EAD0" w14:textId="6BC4205E" w:rsidR="008133D7" w:rsidRPr="008133D7" w:rsidRDefault="008133D7" w:rsidP="005455A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Внести в постановление администрации </w:t>
      </w:r>
      <w:r w:rsidR="000B06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Pr="00813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от</w:t>
      </w:r>
      <w:r w:rsidR="000B06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13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0B06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Pr="00813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.02.2016 г. № </w:t>
      </w:r>
      <w:r w:rsidR="000B06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813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 «Об утверждении административного регламента предоставлени</w:t>
      </w:r>
      <w:r w:rsidR="000B06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813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муниципальной услуги «Предоставление информации об объектах учета из реестра муниципального имущества» на территории </w:t>
      </w:r>
      <w:r w:rsidR="000B06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Pr="00813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области»</w:t>
      </w:r>
      <w:r w:rsidR="000B06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13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</w:t>
      </w:r>
      <w:r w:rsidR="000B06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813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</w:t>
      </w:r>
      <w:r w:rsidR="000B06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0B066E" w:rsidRPr="000B066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 07.06.2016 № 70, от 14.03.2019 № 22, от 23.12.2022 № 80, от 14.08.2023 № 60, от 25.02.2025 № 11</w:t>
      </w:r>
      <w:r w:rsidRPr="00813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0B06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13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 изменения:</w:t>
      </w:r>
    </w:p>
    <w:p w14:paraId="6CD82DFD" w14:textId="77777777" w:rsidR="008133D7" w:rsidRPr="008133D7" w:rsidRDefault="008133D7" w:rsidP="008133D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В административный регламент:</w:t>
      </w:r>
    </w:p>
    <w:p w14:paraId="3C69297D" w14:textId="12AE7FC1" w:rsidR="008133D7" w:rsidRPr="008133D7" w:rsidRDefault="008133D7" w:rsidP="008133D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1.1.1.</w:t>
      </w:r>
      <w:r w:rsidR="000B06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13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</w:t>
      </w:r>
      <w:r w:rsidR="000B06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13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 раздела</w:t>
      </w:r>
      <w:r w:rsidR="000B06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13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II. «Стандарт предоставления Муниципальной услуги»</w:t>
      </w:r>
      <w:r w:rsidR="000B06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13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Регламента</w:t>
      </w:r>
      <w:r w:rsidR="000B06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13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изложить в новой редакции:</w:t>
      </w:r>
    </w:p>
    <w:p w14:paraId="29696D83" w14:textId="77777777" w:rsidR="008133D7" w:rsidRPr="008133D7" w:rsidRDefault="008133D7" w:rsidP="008133D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«7.1. Максимальный срок предоставления Муниципальной услуги составляет 10 рабочих дней.»;</w:t>
      </w:r>
    </w:p>
    <w:p w14:paraId="4C9B10E8" w14:textId="25F1CAAB" w:rsidR="008133D7" w:rsidRPr="008133D7" w:rsidRDefault="008133D7" w:rsidP="008133D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1.1.2.</w:t>
      </w:r>
      <w:r w:rsidR="000B06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13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</w:t>
      </w:r>
      <w:r w:rsidR="000B06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13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20.1. раздела</w:t>
      </w:r>
      <w:bookmarkStart w:id="2" w:name="bookmark1"/>
      <w:r w:rsidR="000B06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13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III</w:t>
      </w:r>
      <w:bookmarkEnd w:id="2"/>
      <w:r w:rsidR="000B06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13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«Состав, последовательность и сроки выполнения административных процедур»</w:t>
      </w:r>
      <w:r w:rsidR="000B06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13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Регламента изложить в новой редакции:</w:t>
      </w:r>
    </w:p>
    <w:p w14:paraId="73E477B5" w14:textId="6B5355C5" w:rsidR="008133D7" w:rsidRPr="008133D7" w:rsidRDefault="008133D7" w:rsidP="008133D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«20.1. Максимальный срок предоставления варианта</w:t>
      </w:r>
      <w:r w:rsidR="000B06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13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услуги в течение</w:t>
      </w:r>
      <w:r w:rsidR="000B06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13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="000B06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13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рабочих дней со дня</w:t>
      </w:r>
      <w:r w:rsidR="000B06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13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поступления</w:t>
      </w:r>
      <w:r w:rsidR="000B06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13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 (запроса) Заявителя.»;</w:t>
      </w:r>
    </w:p>
    <w:p w14:paraId="1ED15C62" w14:textId="2F5662FD" w:rsidR="008133D7" w:rsidRPr="008133D7" w:rsidRDefault="008133D7" w:rsidP="008133D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1.1.3. Пункт</w:t>
      </w:r>
      <w:r w:rsidR="000B06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13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22.2.</w:t>
      </w:r>
      <w:r w:rsidR="000B06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13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раздела</w:t>
      </w:r>
      <w:r w:rsidR="000B06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13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III</w:t>
      </w:r>
      <w:r w:rsidR="000B06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13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Регламента изложить в новой редакции:</w:t>
      </w:r>
    </w:p>
    <w:p w14:paraId="60D1D85E" w14:textId="77777777" w:rsidR="008133D7" w:rsidRPr="008133D7" w:rsidRDefault="008133D7" w:rsidP="008133D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«22.2. Срок административной процедуры – 7 рабочих дней (в пределах общего срока, указанного в пункте 7.1. настоящего Административного регламента).».</w:t>
      </w:r>
    </w:p>
    <w:p w14:paraId="6D6673E6" w14:textId="5ABCD362" w:rsidR="008133D7" w:rsidRPr="008133D7" w:rsidRDefault="008133D7" w:rsidP="008133D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Опубликовать настоящее постановление в Вестнике муниципальных правовых актов </w:t>
      </w:r>
      <w:r w:rsidR="000B06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Pr="00813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0B06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Pr="00813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в сети Интернет.</w:t>
      </w:r>
    </w:p>
    <w:p w14:paraId="0E793206" w14:textId="26DF268F" w:rsidR="008133D7" w:rsidRDefault="008133D7" w:rsidP="008133D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14"/>
        <w:gridCol w:w="4241"/>
      </w:tblGrid>
      <w:tr w:rsidR="000B066E" w:rsidRPr="0096079C" w14:paraId="29DE4907" w14:textId="77777777" w:rsidTr="001D22EB">
        <w:tc>
          <w:tcPr>
            <w:tcW w:w="5115" w:type="dxa"/>
            <w:vAlign w:val="bottom"/>
            <w:hideMark/>
          </w:tcPr>
          <w:p w14:paraId="0C0426DE" w14:textId="77777777" w:rsidR="000B066E" w:rsidRPr="0096079C" w:rsidRDefault="000B066E" w:rsidP="001D22EB">
            <w:pPr>
              <w:pStyle w:val="a3"/>
              <w:ind w:right="-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079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Советского</w:t>
            </w:r>
            <w:r w:rsidRPr="0096079C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241" w:type="dxa"/>
            <w:vAlign w:val="bottom"/>
          </w:tcPr>
          <w:p w14:paraId="1653D9FC" w14:textId="77777777" w:rsidR="000B066E" w:rsidRPr="0096079C" w:rsidRDefault="000B066E" w:rsidP="001D22EB">
            <w:pPr>
              <w:pStyle w:val="a3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С.В. Дубровин</w:t>
            </w:r>
          </w:p>
        </w:tc>
      </w:tr>
    </w:tbl>
    <w:p w14:paraId="59D700CF" w14:textId="77777777" w:rsidR="000B066E" w:rsidRPr="008133D7" w:rsidRDefault="000B066E" w:rsidP="000B06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0B066E" w:rsidRPr="008133D7" w:rsidSect="00780FB1">
      <w:pgSz w:w="11906" w:h="16838"/>
      <w:pgMar w:top="226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D5"/>
    <w:rsid w:val="000A67E8"/>
    <w:rsid w:val="000B066E"/>
    <w:rsid w:val="000C4597"/>
    <w:rsid w:val="002728F0"/>
    <w:rsid w:val="003F04D5"/>
    <w:rsid w:val="005455A7"/>
    <w:rsid w:val="00627F48"/>
    <w:rsid w:val="00780FB1"/>
    <w:rsid w:val="007A6FBE"/>
    <w:rsid w:val="00802A0B"/>
    <w:rsid w:val="0081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6E3ED"/>
  <w15:chartTrackingRefBased/>
  <w15:docId w15:val="{7BF4B453-FC5B-48BB-9B94-CF469E54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0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5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7</cp:revision>
  <dcterms:created xsi:type="dcterms:W3CDTF">2025-04-10T05:10:00Z</dcterms:created>
  <dcterms:modified xsi:type="dcterms:W3CDTF">2025-04-15T05:24:00Z</dcterms:modified>
</cp:coreProperties>
</file>