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421" w:rsidRPr="00310421" w:rsidRDefault="00310421" w:rsidP="00310421">
      <w:pPr>
        <w:tabs>
          <w:tab w:val="left" w:pos="231"/>
          <w:tab w:val="center" w:pos="4488"/>
        </w:tabs>
        <w:jc w:val="center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РОССИЙСКАЯ ФЕДЕРАЦИЯ</w:t>
      </w:r>
    </w:p>
    <w:p w:rsidR="00310421" w:rsidRPr="00310421" w:rsidRDefault="00310421" w:rsidP="00310421">
      <w:pPr>
        <w:tabs>
          <w:tab w:val="left" w:pos="231"/>
          <w:tab w:val="center" w:pos="4488"/>
        </w:tabs>
        <w:ind w:left="1134" w:hanging="567"/>
        <w:jc w:val="center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АДМИНИСТРАЦИЯ СОВЕТСКОГО СЕЛЬСКОГО ПОСЕЛЕНИЯ КАЛАЧЕЕВСКОГО МУНИЦИПАЛЬНОГО</w:t>
      </w:r>
      <w:r w:rsidRPr="00310421">
        <w:rPr>
          <w:rFonts w:ascii="Arial" w:hAnsi="Arial" w:cs="Arial"/>
          <w:bCs/>
          <w:sz w:val="24"/>
          <w:szCs w:val="24"/>
        </w:rPr>
        <w:t xml:space="preserve"> </w:t>
      </w:r>
      <w:r w:rsidRPr="00310421">
        <w:rPr>
          <w:rFonts w:ascii="Arial" w:hAnsi="Arial" w:cs="Arial"/>
          <w:sz w:val="24"/>
          <w:szCs w:val="24"/>
        </w:rPr>
        <w:t>РАЙОНА</w:t>
      </w:r>
    </w:p>
    <w:p w:rsidR="00310421" w:rsidRPr="00310421" w:rsidRDefault="00310421" w:rsidP="00310421">
      <w:pPr>
        <w:tabs>
          <w:tab w:val="left" w:pos="2051"/>
        </w:tabs>
        <w:ind w:left="1134" w:hanging="567"/>
        <w:jc w:val="center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ВОРОНЕЖСКОЙ ОБЛАСТИ</w:t>
      </w:r>
    </w:p>
    <w:p w:rsidR="00310421" w:rsidRPr="00310421" w:rsidRDefault="00310421" w:rsidP="00310421">
      <w:pPr>
        <w:shd w:val="clear" w:color="auto" w:fill="FFFFFF"/>
        <w:autoSpaceDE w:val="0"/>
        <w:autoSpaceDN w:val="0"/>
        <w:adjustRightInd w:val="0"/>
        <w:ind w:left="1134" w:hanging="567"/>
        <w:jc w:val="center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ПОСТАНОВЛЕНИЕ</w:t>
      </w:r>
    </w:p>
    <w:p w:rsidR="00310421" w:rsidRPr="00310421" w:rsidRDefault="00310421" w:rsidP="00310421">
      <w:pPr>
        <w:shd w:val="clear" w:color="auto" w:fill="FFFFFF"/>
        <w:tabs>
          <w:tab w:val="right" w:pos="8901"/>
        </w:tabs>
        <w:autoSpaceDE w:val="0"/>
        <w:autoSpaceDN w:val="0"/>
        <w:adjustRightInd w:val="0"/>
        <w:ind w:left="1134" w:right="170" w:hanging="567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«</w:t>
      </w:r>
      <w:r w:rsidR="00A53E08">
        <w:rPr>
          <w:rFonts w:ascii="Arial" w:hAnsi="Arial" w:cs="Arial"/>
          <w:sz w:val="24"/>
          <w:szCs w:val="24"/>
        </w:rPr>
        <w:t>2</w:t>
      </w:r>
      <w:r w:rsidR="00632B8E">
        <w:rPr>
          <w:rFonts w:ascii="Arial" w:hAnsi="Arial" w:cs="Arial"/>
          <w:sz w:val="24"/>
          <w:szCs w:val="24"/>
        </w:rPr>
        <w:t>4</w:t>
      </w:r>
      <w:r w:rsidRPr="00310421">
        <w:rPr>
          <w:rFonts w:ascii="Arial" w:hAnsi="Arial" w:cs="Arial"/>
          <w:sz w:val="24"/>
          <w:szCs w:val="24"/>
        </w:rPr>
        <w:t>» ноября 2025 года № 5</w:t>
      </w:r>
      <w:r w:rsidR="00A53E08">
        <w:rPr>
          <w:rFonts w:ascii="Arial" w:hAnsi="Arial" w:cs="Arial"/>
          <w:sz w:val="24"/>
          <w:szCs w:val="24"/>
        </w:rPr>
        <w:t>5</w:t>
      </w:r>
    </w:p>
    <w:p w:rsidR="00310421" w:rsidRPr="00310421" w:rsidRDefault="00310421" w:rsidP="00310421">
      <w:pPr>
        <w:shd w:val="clear" w:color="auto" w:fill="FFFFFF"/>
        <w:tabs>
          <w:tab w:val="right" w:pos="9184"/>
        </w:tabs>
        <w:autoSpaceDE w:val="0"/>
        <w:autoSpaceDN w:val="0"/>
        <w:adjustRightInd w:val="0"/>
        <w:ind w:left="1134" w:right="170" w:hanging="567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с. Советское</w:t>
      </w:r>
    </w:p>
    <w:p w:rsidR="00693532" w:rsidRPr="00310421" w:rsidRDefault="00DB43E3" w:rsidP="00310421">
      <w:pPr>
        <w:ind w:right="-1"/>
        <w:jc w:val="center"/>
        <w:rPr>
          <w:rFonts w:ascii="Arial" w:hAnsi="Arial" w:cs="Arial"/>
          <w:b/>
          <w:sz w:val="32"/>
          <w:szCs w:val="32"/>
        </w:rPr>
      </w:pPr>
      <w:r w:rsidRPr="00310421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</w:t>
      </w:r>
      <w:r w:rsidR="00310421">
        <w:rPr>
          <w:rFonts w:ascii="Arial" w:hAnsi="Arial" w:cs="Arial"/>
          <w:b/>
          <w:sz w:val="32"/>
          <w:szCs w:val="32"/>
        </w:rPr>
        <w:t>Советского</w:t>
      </w:r>
      <w:r w:rsidRPr="00310421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 от </w:t>
      </w:r>
      <w:r w:rsidR="00310421">
        <w:rPr>
          <w:rFonts w:ascii="Arial" w:hAnsi="Arial" w:cs="Arial"/>
          <w:b/>
          <w:sz w:val="32"/>
          <w:szCs w:val="32"/>
        </w:rPr>
        <w:t>11</w:t>
      </w:r>
      <w:r w:rsidRPr="00310421">
        <w:rPr>
          <w:rFonts w:ascii="Arial" w:hAnsi="Arial" w:cs="Arial"/>
          <w:b/>
          <w:sz w:val="32"/>
          <w:szCs w:val="32"/>
        </w:rPr>
        <w:t>.12.2017 г. № 3</w:t>
      </w:r>
      <w:r w:rsidR="00310421">
        <w:rPr>
          <w:rFonts w:ascii="Arial" w:hAnsi="Arial" w:cs="Arial"/>
          <w:b/>
          <w:sz w:val="32"/>
          <w:szCs w:val="32"/>
        </w:rPr>
        <w:t>9</w:t>
      </w:r>
      <w:r w:rsidRPr="00310421">
        <w:rPr>
          <w:rFonts w:ascii="Arial" w:hAnsi="Arial" w:cs="Arial"/>
          <w:b/>
          <w:sz w:val="32"/>
          <w:szCs w:val="32"/>
        </w:rPr>
        <w:t xml:space="preserve"> «Об утверждении Положения об учете и приобретении права муниципальной собственности на бесхозяйное имущество, расположенное на территории </w:t>
      </w:r>
      <w:r w:rsidR="00310421">
        <w:rPr>
          <w:rFonts w:ascii="Arial" w:hAnsi="Arial" w:cs="Arial"/>
          <w:b/>
          <w:sz w:val="32"/>
          <w:szCs w:val="32"/>
        </w:rPr>
        <w:t>Советского</w:t>
      </w:r>
      <w:r w:rsidRPr="00310421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области» (в редакци</w:t>
      </w:r>
      <w:r w:rsidR="00586AFE" w:rsidRPr="00310421">
        <w:rPr>
          <w:rFonts w:ascii="Arial" w:hAnsi="Arial" w:cs="Arial"/>
          <w:b/>
          <w:sz w:val="32"/>
          <w:szCs w:val="32"/>
        </w:rPr>
        <w:t>ях</w:t>
      </w:r>
      <w:r w:rsidRPr="00310421">
        <w:rPr>
          <w:rFonts w:ascii="Arial" w:hAnsi="Arial" w:cs="Arial"/>
          <w:b/>
          <w:sz w:val="32"/>
          <w:szCs w:val="32"/>
        </w:rPr>
        <w:t xml:space="preserve"> постановлени</w:t>
      </w:r>
      <w:r w:rsidR="00586AFE" w:rsidRPr="00310421">
        <w:rPr>
          <w:rFonts w:ascii="Arial" w:hAnsi="Arial" w:cs="Arial"/>
          <w:b/>
          <w:sz w:val="32"/>
          <w:szCs w:val="32"/>
        </w:rPr>
        <w:t>й</w:t>
      </w:r>
      <w:r w:rsidRPr="00310421">
        <w:rPr>
          <w:rFonts w:ascii="Arial" w:hAnsi="Arial" w:cs="Arial"/>
          <w:b/>
          <w:sz w:val="32"/>
          <w:szCs w:val="32"/>
        </w:rPr>
        <w:t xml:space="preserve"> </w:t>
      </w:r>
      <w:r w:rsidR="00586AFE" w:rsidRPr="00310421">
        <w:rPr>
          <w:rFonts w:ascii="Arial" w:hAnsi="Arial" w:cs="Arial"/>
          <w:b/>
          <w:sz w:val="32"/>
          <w:szCs w:val="32"/>
        </w:rPr>
        <w:t xml:space="preserve">от </w:t>
      </w:r>
      <w:r w:rsidRPr="00310421">
        <w:rPr>
          <w:rFonts w:ascii="Arial" w:hAnsi="Arial" w:cs="Arial"/>
          <w:b/>
          <w:sz w:val="32"/>
          <w:szCs w:val="32"/>
        </w:rPr>
        <w:t>2</w:t>
      </w:r>
      <w:r w:rsidR="00CA6C4E">
        <w:rPr>
          <w:rFonts w:ascii="Arial" w:hAnsi="Arial" w:cs="Arial"/>
          <w:b/>
          <w:sz w:val="32"/>
          <w:szCs w:val="32"/>
        </w:rPr>
        <w:t>5</w:t>
      </w:r>
      <w:r w:rsidRPr="00310421">
        <w:rPr>
          <w:rFonts w:ascii="Arial" w:hAnsi="Arial" w:cs="Arial"/>
          <w:b/>
          <w:sz w:val="32"/>
          <w:szCs w:val="32"/>
        </w:rPr>
        <w:t>.01.2018 г. № 4</w:t>
      </w:r>
      <w:r w:rsidR="00586AFE" w:rsidRPr="00310421">
        <w:rPr>
          <w:rFonts w:ascii="Arial" w:hAnsi="Arial" w:cs="Arial"/>
          <w:b/>
          <w:sz w:val="32"/>
          <w:szCs w:val="32"/>
        </w:rPr>
        <w:t xml:space="preserve">, от 08.09.2023 г. № </w:t>
      </w:r>
      <w:r w:rsidR="00CA6C4E">
        <w:rPr>
          <w:rFonts w:ascii="Arial" w:hAnsi="Arial" w:cs="Arial"/>
          <w:b/>
          <w:sz w:val="32"/>
          <w:szCs w:val="32"/>
        </w:rPr>
        <w:t>62</w:t>
      </w:r>
      <w:r w:rsidRPr="00310421">
        <w:rPr>
          <w:rFonts w:ascii="Arial" w:hAnsi="Arial" w:cs="Arial"/>
          <w:b/>
          <w:sz w:val="32"/>
          <w:szCs w:val="32"/>
        </w:rPr>
        <w:t>)</w:t>
      </w:r>
    </w:p>
    <w:p w:rsidR="00DB43E3" w:rsidRPr="00310421" w:rsidRDefault="00F14561" w:rsidP="0031042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 xml:space="preserve">Рассмотрев протест прокуратуры Калачеевского района от 30.10.2025 г. № 2-1-2025, </w:t>
      </w:r>
      <w:r w:rsidR="00DB43E3" w:rsidRPr="00310421">
        <w:rPr>
          <w:rFonts w:ascii="Arial" w:hAnsi="Arial" w:cs="Arial"/>
          <w:sz w:val="24"/>
          <w:szCs w:val="24"/>
        </w:rPr>
        <w:t xml:space="preserve">с целью приведения нормативных правовых актов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="00DB43E3" w:rsidRPr="00310421">
        <w:rPr>
          <w:rFonts w:ascii="Arial" w:hAnsi="Arial" w:cs="Arial"/>
          <w:sz w:val="24"/>
          <w:szCs w:val="24"/>
        </w:rPr>
        <w:t xml:space="preserve"> сельского поселения в соответствие действующе</w:t>
      </w:r>
      <w:bookmarkStart w:id="0" w:name="_GoBack"/>
      <w:bookmarkEnd w:id="0"/>
      <w:r w:rsidR="00DB43E3" w:rsidRPr="00310421">
        <w:rPr>
          <w:rFonts w:ascii="Arial" w:hAnsi="Arial" w:cs="Arial"/>
          <w:sz w:val="24"/>
          <w:szCs w:val="24"/>
        </w:rPr>
        <w:t xml:space="preserve">му законодательству, администрация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="00DB43E3" w:rsidRPr="0031042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  <w:r w:rsidR="00310421">
        <w:rPr>
          <w:rFonts w:ascii="Arial" w:hAnsi="Arial" w:cs="Arial"/>
          <w:sz w:val="24"/>
          <w:szCs w:val="24"/>
        </w:rPr>
        <w:t xml:space="preserve"> </w:t>
      </w:r>
      <w:r w:rsidR="00DB43E3" w:rsidRPr="00632B8E">
        <w:rPr>
          <w:rFonts w:ascii="Arial" w:hAnsi="Arial" w:cs="Arial"/>
          <w:sz w:val="24"/>
          <w:szCs w:val="24"/>
        </w:rPr>
        <w:t>постановляет:</w:t>
      </w:r>
    </w:p>
    <w:p w:rsidR="00DB43E3" w:rsidRPr="00310421" w:rsidRDefault="00DB43E3" w:rsidP="0031042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 xml:space="preserve">1. Внести в постановление администрации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Pr="0031042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от </w:t>
      </w:r>
      <w:r w:rsidR="00310421">
        <w:rPr>
          <w:rFonts w:ascii="Arial" w:hAnsi="Arial" w:cs="Arial"/>
          <w:sz w:val="24"/>
          <w:szCs w:val="24"/>
        </w:rPr>
        <w:t>11</w:t>
      </w:r>
      <w:r w:rsidRPr="00310421">
        <w:rPr>
          <w:rFonts w:ascii="Arial" w:hAnsi="Arial" w:cs="Arial"/>
          <w:sz w:val="24"/>
          <w:szCs w:val="24"/>
        </w:rPr>
        <w:t>.12.2017 г. № 3</w:t>
      </w:r>
      <w:r w:rsidR="00310421">
        <w:rPr>
          <w:rFonts w:ascii="Arial" w:hAnsi="Arial" w:cs="Arial"/>
          <w:sz w:val="24"/>
          <w:szCs w:val="24"/>
        </w:rPr>
        <w:t>9</w:t>
      </w:r>
      <w:r w:rsidRPr="00310421">
        <w:rPr>
          <w:rFonts w:ascii="Arial" w:hAnsi="Arial" w:cs="Arial"/>
          <w:sz w:val="24"/>
          <w:szCs w:val="24"/>
        </w:rPr>
        <w:t xml:space="preserve"> «Об утверждении Положения об учете и приобретении права муниципальной собственности на бесхозяйное имущество, расположенное на территории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Pr="0031042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области» (</w:t>
      </w:r>
      <w:r w:rsidR="00586AFE" w:rsidRPr="00310421">
        <w:rPr>
          <w:rFonts w:ascii="Arial" w:hAnsi="Arial" w:cs="Arial"/>
          <w:sz w:val="24"/>
          <w:szCs w:val="24"/>
        </w:rPr>
        <w:t>в редакциях постановлений от 2</w:t>
      </w:r>
      <w:r w:rsidR="00CA6C4E">
        <w:rPr>
          <w:rFonts w:ascii="Arial" w:hAnsi="Arial" w:cs="Arial"/>
          <w:sz w:val="24"/>
          <w:szCs w:val="24"/>
        </w:rPr>
        <w:t>5</w:t>
      </w:r>
      <w:r w:rsidR="00586AFE" w:rsidRPr="00310421">
        <w:rPr>
          <w:rFonts w:ascii="Arial" w:hAnsi="Arial" w:cs="Arial"/>
          <w:sz w:val="24"/>
          <w:szCs w:val="24"/>
        </w:rPr>
        <w:t xml:space="preserve">.01.2018 г. № 4, от 08.09.2023 г. № </w:t>
      </w:r>
      <w:r w:rsidR="00CA6C4E">
        <w:rPr>
          <w:rFonts w:ascii="Arial" w:hAnsi="Arial" w:cs="Arial"/>
          <w:sz w:val="24"/>
          <w:szCs w:val="24"/>
        </w:rPr>
        <w:t>62</w:t>
      </w:r>
      <w:r w:rsidRPr="00310421">
        <w:rPr>
          <w:rFonts w:ascii="Arial" w:hAnsi="Arial" w:cs="Arial"/>
          <w:sz w:val="24"/>
          <w:szCs w:val="24"/>
        </w:rPr>
        <w:t>) следующие изменения:</w:t>
      </w:r>
    </w:p>
    <w:p w:rsidR="00B3129C" w:rsidRPr="00310421" w:rsidRDefault="00B3129C" w:rsidP="0031042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1.1. В преамбуле постановления слова «статьей 50 Федерального Закона от 06.10.2003 года № 131-ФЗ «Об общих принципах организации местного самоуправления в Российской Федерации» заменить словами «статьей 63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DB43E3" w:rsidRPr="00310421" w:rsidRDefault="00B3129C" w:rsidP="0031042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1.2</w:t>
      </w:r>
      <w:r w:rsidR="00DB43E3" w:rsidRPr="00310421">
        <w:rPr>
          <w:rFonts w:ascii="Arial" w:hAnsi="Arial" w:cs="Arial"/>
          <w:sz w:val="24"/>
          <w:szCs w:val="24"/>
        </w:rPr>
        <w:t xml:space="preserve">. В Положение </w:t>
      </w:r>
      <w:r w:rsidR="00DB43E3" w:rsidRPr="00310421">
        <w:rPr>
          <w:rFonts w:ascii="Arial" w:hAnsi="Arial" w:cs="Arial"/>
          <w:spacing w:val="-1"/>
          <w:sz w:val="24"/>
          <w:szCs w:val="24"/>
        </w:rPr>
        <w:t>об учете и приобретении права муниципальной собственности</w:t>
      </w:r>
      <w:r w:rsidR="00310421">
        <w:rPr>
          <w:rFonts w:ascii="Arial" w:hAnsi="Arial" w:cs="Arial"/>
          <w:sz w:val="24"/>
          <w:szCs w:val="24"/>
        </w:rPr>
        <w:t xml:space="preserve"> </w:t>
      </w:r>
      <w:r w:rsidR="00DB43E3" w:rsidRPr="00310421">
        <w:rPr>
          <w:rFonts w:ascii="Arial" w:hAnsi="Arial" w:cs="Arial"/>
          <w:sz w:val="24"/>
          <w:szCs w:val="24"/>
        </w:rPr>
        <w:t>на бесхозяйное имущество, расположенное на территории</w:t>
      </w:r>
      <w:r w:rsidR="008C52F2" w:rsidRPr="00310421">
        <w:rPr>
          <w:rFonts w:ascii="Arial" w:hAnsi="Arial" w:cs="Arial"/>
          <w:sz w:val="24"/>
          <w:szCs w:val="24"/>
        </w:rPr>
        <w:t xml:space="preserve"> </w:t>
      </w:r>
      <w:r w:rsidR="00310421">
        <w:rPr>
          <w:rFonts w:ascii="Arial" w:hAnsi="Arial" w:cs="Arial"/>
          <w:spacing w:val="-1"/>
          <w:sz w:val="24"/>
          <w:szCs w:val="24"/>
        </w:rPr>
        <w:t>Советского</w:t>
      </w:r>
      <w:r w:rsidR="008C52F2" w:rsidRPr="00310421">
        <w:rPr>
          <w:rFonts w:ascii="Arial" w:hAnsi="Arial" w:cs="Arial"/>
          <w:spacing w:val="-1"/>
          <w:sz w:val="24"/>
          <w:szCs w:val="24"/>
        </w:rPr>
        <w:t xml:space="preserve"> </w:t>
      </w:r>
      <w:r w:rsidR="008C52F2" w:rsidRPr="00310421">
        <w:rPr>
          <w:rFonts w:ascii="Arial" w:hAnsi="Arial" w:cs="Arial"/>
          <w:sz w:val="24"/>
          <w:szCs w:val="24"/>
        </w:rPr>
        <w:t xml:space="preserve">сельского поселения </w:t>
      </w:r>
      <w:r w:rsidR="00DB43E3" w:rsidRPr="00310421">
        <w:rPr>
          <w:rFonts w:ascii="Arial" w:hAnsi="Arial" w:cs="Arial"/>
          <w:sz w:val="24"/>
          <w:szCs w:val="24"/>
        </w:rPr>
        <w:t>Калачеевского</w:t>
      </w:r>
      <w:r w:rsidR="008C52F2" w:rsidRPr="00310421">
        <w:rPr>
          <w:rFonts w:ascii="Arial" w:hAnsi="Arial" w:cs="Arial"/>
          <w:sz w:val="24"/>
          <w:szCs w:val="24"/>
        </w:rPr>
        <w:t xml:space="preserve"> </w:t>
      </w:r>
      <w:r w:rsidR="00DB43E3" w:rsidRPr="00310421">
        <w:rPr>
          <w:rFonts w:ascii="Arial" w:hAnsi="Arial" w:cs="Arial"/>
          <w:sz w:val="24"/>
          <w:szCs w:val="24"/>
        </w:rPr>
        <w:t>муниципального района Воронежской области:</w:t>
      </w:r>
    </w:p>
    <w:p w:rsidR="00DB43E3" w:rsidRPr="00310421" w:rsidRDefault="00DB43E3" w:rsidP="0031042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1.</w:t>
      </w:r>
      <w:r w:rsidR="00B3129C" w:rsidRPr="00310421">
        <w:rPr>
          <w:rFonts w:ascii="Arial" w:hAnsi="Arial" w:cs="Arial"/>
          <w:sz w:val="24"/>
          <w:szCs w:val="24"/>
        </w:rPr>
        <w:t>2</w:t>
      </w:r>
      <w:r w:rsidRPr="00310421">
        <w:rPr>
          <w:rFonts w:ascii="Arial" w:hAnsi="Arial" w:cs="Arial"/>
          <w:sz w:val="24"/>
          <w:szCs w:val="24"/>
        </w:rPr>
        <w:t>.</w:t>
      </w:r>
      <w:r w:rsidR="008C52F2" w:rsidRPr="00310421">
        <w:rPr>
          <w:rFonts w:ascii="Arial" w:hAnsi="Arial" w:cs="Arial"/>
          <w:sz w:val="24"/>
          <w:szCs w:val="24"/>
        </w:rPr>
        <w:t>1.</w:t>
      </w:r>
      <w:r w:rsidRPr="00310421">
        <w:rPr>
          <w:rFonts w:ascii="Arial" w:hAnsi="Arial" w:cs="Arial"/>
          <w:sz w:val="24"/>
          <w:szCs w:val="24"/>
        </w:rPr>
        <w:t xml:space="preserve"> Абзац первый пункта </w:t>
      </w:r>
      <w:r w:rsidR="008C52F2" w:rsidRPr="00310421">
        <w:rPr>
          <w:rFonts w:ascii="Arial" w:hAnsi="Arial" w:cs="Arial"/>
          <w:sz w:val="24"/>
          <w:szCs w:val="24"/>
        </w:rPr>
        <w:t>3.</w:t>
      </w:r>
      <w:r w:rsidRPr="00310421">
        <w:rPr>
          <w:rFonts w:ascii="Arial" w:hAnsi="Arial" w:cs="Arial"/>
          <w:sz w:val="24"/>
          <w:szCs w:val="24"/>
        </w:rPr>
        <w:t>5</w:t>
      </w:r>
      <w:r w:rsidR="008C52F2" w:rsidRPr="00310421">
        <w:rPr>
          <w:rFonts w:ascii="Arial" w:hAnsi="Arial" w:cs="Arial"/>
          <w:sz w:val="24"/>
          <w:szCs w:val="24"/>
        </w:rPr>
        <w:t>.</w:t>
      </w:r>
      <w:r w:rsidRPr="00310421">
        <w:rPr>
          <w:rFonts w:ascii="Arial" w:hAnsi="Arial" w:cs="Arial"/>
          <w:sz w:val="24"/>
          <w:szCs w:val="24"/>
        </w:rPr>
        <w:t xml:space="preserve"> раздела 3 </w:t>
      </w:r>
      <w:r w:rsidR="008C52F2" w:rsidRPr="00310421">
        <w:rPr>
          <w:rFonts w:ascii="Arial" w:hAnsi="Arial" w:cs="Arial"/>
          <w:sz w:val="24"/>
          <w:szCs w:val="24"/>
        </w:rPr>
        <w:t>«</w:t>
      </w:r>
      <w:r w:rsidRPr="00310421">
        <w:rPr>
          <w:rFonts w:ascii="Arial" w:hAnsi="Arial" w:cs="Arial"/>
          <w:sz w:val="24"/>
          <w:szCs w:val="24"/>
        </w:rPr>
        <w:t>Регистрация и приобретение бесхозяйного недвижимого имущества в муниципальную собственность</w:t>
      </w:r>
      <w:r w:rsidR="008C52F2" w:rsidRPr="00310421">
        <w:rPr>
          <w:rFonts w:ascii="Arial" w:hAnsi="Arial" w:cs="Arial"/>
          <w:sz w:val="24"/>
          <w:szCs w:val="24"/>
        </w:rPr>
        <w:t>»</w:t>
      </w:r>
      <w:r w:rsidRPr="00310421">
        <w:rPr>
          <w:rFonts w:ascii="Arial" w:hAnsi="Arial" w:cs="Arial"/>
          <w:sz w:val="24"/>
          <w:szCs w:val="24"/>
        </w:rPr>
        <w:t xml:space="preserve"> Положения изложить в новой редакции:</w:t>
      </w:r>
    </w:p>
    <w:p w:rsidR="00F14561" w:rsidRPr="00310421" w:rsidRDefault="00DB43E3" w:rsidP="0031042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 xml:space="preserve">«3.5. </w:t>
      </w:r>
      <w:r w:rsidR="00EA4DC5" w:rsidRPr="00310421">
        <w:rPr>
          <w:rFonts w:ascii="Arial" w:hAnsi="Arial" w:cs="Arial"/>
          <w:sz w:val="24"/>
          <w:szCs w:val="24"/>
        </w:rPr>
        <w:t xml:space="preserve">По истечении трех месяцев со дня постановки бесхозяйной недвижимой вещи на учет администрация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="00EA4DC5" w:rsidRPr="0031042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может обратиться в суд с требованием о признании права собственности на эту вещь в случае, если она является объектом (в том числе линейным), необходимым для обеспечения тепловой и электрической энергией, </w:t>
      </w:r>
      <w:r w:rsidR="00EA4DC5" w:rsidRPr="00310421">
        <w:rPr>
          <w:rFonts w:ascii="Arial" w:hAnsi="Arial" w:cs="Arial"/>
          <w:sz w:val="24"/>
          <w:szCs w:val="24"/>
        </w:rPr>
        <w:lastRenderedPageBreak/>
        <w:t>водой, газом, для водоотведения, либо гидротехническим сооружением, либо объектом гражданской обороны.</w:t>
      </w:r>
    </w:p>
    <w:p w:rsidR="00EA4DC5" w:rsidRPr="00310421" w:rsidRDefault="00F14561" w:rsidP="0031042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По истечении трех месяцев со дня постановки бесхозяйственных линейных объектов и бесхозяйственной вещи на учет лица, обязанные в соответствии с законом осуществлять эксплуатацию таких объектов, также могут обратиться в суд с требованием о признании права собственности на такие объекты.</w:t>
      </w:r>
      <w:r w:rsidR="00586AFE" w:rsidRPr="00310421">
        <w:rPr>
          <w:rFonts w:ascii="Arial" w:hAnsi="Arial" w:cs="Arial"/>
          <w:sz w:val="24"/>
          <w:szCs w:val="24"/>
        </w:rPr>
        <w:t>»</w:t>
      </w:r>
    </w:p>
    <w:p w:rsidR="00163346" w:rsidRPr="00310421" w:rsidRDefault="00163346" w:rsidP="0031042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 xml:space="preserve">2. Опубликовать настоящее постановление в Вестнике муниципальных правовых актов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Pr="00310421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и разместить на официальном сайте администрации </w:t>
      </w:r>
      <w:r w:rsidR="00310421">
        <w:rPr>
          <w:rFonts w:ascii="Arial" w:hAnsi="Arial" w:cs="Arial"/>
          <w:sz w:val="24"/>
          <w:szCs w:val="24"/>
        </w:rPr>
        <w:t>Советского</w:t>
      </w:r>
      <w:r w:rsidRPr="00310421">
        <w:rPr>
          <w:rFonts w:ascii="Arial" w:hAnsi="Arial" w:cs="Arial"/>
          <w:sz w:val="24"/>
          <w:szCs w:val="24"/>
        </w:rPr>
        <w:t xml:space="preserve"> сельского поселения в сети Интернет.</w:t>
      </w:r>
    </w:p>
    <w:p w:rsidR="00163346" w:rsidRPr="00310421" w:rsidRDefault="00163346" w:rsidP="00310421">
      <w:pPr>
        <w:shd w:val="clear" w:color="auto" w:fill="FFFFFF"/>
        <w:tabs>
          <w:tab w:val="left" w:pos="9638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10421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310421" w:rsidRPr="001C3593" w:rsidRDefault="00310421" w:rsidP="00310421">
      <w:pPr>
        <w:autoSpaceDE w:val="0"/>
        <w:autoSpaceDN w:val="0"/>
        <w:adjustRightInd w:val="0"/>
        <w:ind w:right="170"/>
        <w:jc w:val="both"/>
        <w:rPr>
          <w:rFonts w:ascii="Arial" w:hAnsi="Arial" w:cs="Arial"/>
          <w:bCs/>
          <w:sz w:val="24"/>
          <w:szCs w:val="24"/>
        </w:rPr>
      </w:pPr>
      <w:r w:rsidRPr="001C3593">
        <w:rPr>
          <w:rFonts w:ascii="Arial" w:hAnsi="Arial" w:cs="Arial"/>
          <w:bCs/>
          <w:sz w:val="24"/>
          <w:szCs w:val="24"/>
        </w:rPr>
        <w:t>Глава Советского сельского поселения                  С.В. Дубровин</w:t>
      </w:r>
    </w:p>
    <w:p w:rsidR="00F14561" w:rsidRPr="00310421" w:rsidRDefault="00F14561" w:rsidP="00F12D7E">
      <w:pPr>
        <w:shd w:val="clear" w:color="auto" w:fill="FFFFFF"/>
        <w:tabs>
          <w:tab w:val="left" w:pos="9638"/>
        </w:tabs>
        <w:spacing w:before="100" w:beforeAutospacing="1"/>
        <w:ind w:right="-1"/>
        <w:contextualSpacing/>
        <w:jc w:val="both"/>
        <w:rPr>
          <w:rFonts w:ascii="Arial" w:hAnsi="Arial" w:cs="Arial"/>
          <w:sz w:val="24"/>
          <w:szCs w:val="24"/>
        </w:rPr>
      </w:pPr>
    </w:p>
    <w:sectPr w:rsidR="00F14561" w:rsidRPr="00310421" w:rsidSect="00310421">
      <w:pgSz w:w="11906" w:h="16838"/>
      <w:pgMar w:top="2269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D17" w:rsidRDefault="00743D17" w:rsidP="007661A4">
      <w:r>
        <w:separator/>
      </w:r>
    </w:p>
  </w:endnote>
  <w:endnote w:type="continuationSeparator" w:id="0">
    <w:p w:rsidR="00743D17" w:rsidRDefault="00743D17" w:rsidP="0076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D17" w:rsidRDefault="00743D17" w:rsidP="007661A4">
      <w:r>
        <w:separator/>
      </w:r>
    </w:p>
  </w:footnote>
  <w:footnote w:type="continuationSeparator" w:id="0">
    <w:p w:rsidR="00743D17" w:rsidRDefault="00743D17" w:rsidP="00766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14C"/>
    <w:rsid w:val="00011680"/>
    <w:rsid w:val="000B620E"/>
    <w:rsid w:val="000E1C48"/>
    <w:rsid w:val="000F344B"/>
    <w:rsid w:val="00102452"/>
    <w:rsid w:val="00114065"/>
    <w:rsid w:val="00163346"/>
    <w:rsid w:val="00194A41"/>
    <w:rsid w:val="001C3934"/>
    <w:rsid w:val="0026175E"/>
    <w:rsid w:val="0028400D"/>
    <w:rsid w:val="0029150D"/>
    <w:rsid w:val="002C4869"/>
    <w:rsid w:val="002E7C1E"/>
    <w:rsid w:val="00310421"/>
    <w:rsid w:val="00313517"/>
    <w:rsid w:val="003D02A9"/>
    <w:rsid w:val="003E2D7B"/>
    <w:rsid w:val="004F5DBB"/>
    <w:rsid w:val="00510D03"/>
    <w:rsid w:val="00516472"/>
    <w:rsid w:val="00555072"/>
    <w:rsid w:val="00570A4D"/>
    <w:rsid w:val="00575612"/>
    <w:rsid w:val="00586AFE"/>
    <w:rsid w:val="00590A49"/>
    <w:rsid w:val="00591C56"/>
    <w:rsid w:val="00593A09"/>
    <w:rsid w:val="005B5CB9"/>
    <w:rsid w:val="005D1751"/>
    <w:rsid w:val="005E2E8D"/>
    <w:rsid w:val="005F3995"/>
    <w:rsid w:val="00616C30"/>
    <w:rsid w:val="00625DDC"/>
    <w:rsid w:val="00627820"/>
    <w:rsid w:val="00632B8E"/>
    <w:rsid w:val="00661047"/>
    <w:rsid w:val="006646A4"/>
    <w:rsid w:val="006774DA"/>
    <w:rsid w:val="00693532"/>
    <w:rsid w:val="006B303D"/>
    <w:rsid w:val="006B4939"/>
    <w:rsid w:val="006D2DD9"/>
    <w:rsid w:val="006D7C05"/>
    <w:rsid w:val="007130DA"/>
    <w:rsid w:val="00733739"/>
    <w:rsid w:val="00743D17"/>
    <w:rsid w:val="007661A4"/>
    <w:rsid w:val="007A22BA"/>
    <w:rsid w:val="007A5BBC"/>
    <w:rsid w:val="007A700D"/>
    <w:rsid w:val="00805628"/>
    <w:rsid w:val="00831C46"/>
    <w:rsid w:val="00834B2C"/>
    <w:rsid w:val="008466C4"/>
    <w:rsid w:val="0085578A"/>
    <w:rsid w:val="0085586D"/>
    <w:rsid w:val="008A41F3"/>
    <w:rsid w:val="008A4696"/>
    <w:rsid w:val="008C52F2"/>
    <w:rsid w:val="00907D07"/>
    <w:rsid w:val="009542B0"/>
    <w:rsid w:val="00983446"/>
    <w:rsid w:val="009F4C9F"/>
    <w:rsid w:val="009F5E30"/>
    <w:rsid w:val="00A46A46"/>
    <w:rsid w:val="00A53E08"/>
    <w:rsid w:val="00A56B65"/>
    <w:rsid w:val="00A57E43"/>
    <w:rsid w:val="00A731F0"/>
    <w:rsid w:val="00AB3D1A"/>
    <w:rsid w:val="00AB5652"/>
    <w:rsid w:val="00AC6343"/>
    <w:rsid w:val="00AD253C"/>
    <w:rsid w:val="00B16F7B"/>
    <w:rsid w:val="00B21728"/>
    <w:rsid w:val="00B24FB8"/>
    <w:rsid w:val="00B3129C"/>
    <w:rsid w:val="00B842B2"/>
    <w:rsid w:val="00BA44CA"/>
    <w:rsid w:val="00BE628F"/>
    <w:rsid w:val="00C057D2"/>
    <w:rsid w:val="00C066A5"/>
    <w:rsid w:val="00C1493B"/>
    <w:rsid w:val="00C3789C"/>
    <w:rsid w:val="00C42D04"/>
    <w:rsid w:val="00C47AFF"/>
    <w:rsid w:val="00C62489"/>
    <w:rsid w:val="00C65365"/>
    <w:rsid w:val="00C70C4C"/>
    <w:rsid w:val="00CA2758"/>
    <w:rsid w:val="00CA2F83"/>
    <w:rsid w:val="00CA6C4E"/>
    <w:rsid w:val="00CE4B49"/>
    <w:rsid w:val="00D239E7"/>
    <w:rsid w:val="00D3174C"/>
    <w:rsid w:val="00D558DC"/>
    <w:rsid w:val="00D56EF3"/>
    <w:rsid w:val="00D61E12"/>
    <w:rsid w:val="00DB43E3"/>
    <w:rsid w:val="00DC5712"/>
    <w:rsid w:val="00DD3E89"/>
    <w:rsid w:val="00E26F87"/>
    <w:rsid w:val="00E84407"/>
    <w:rsid w:val="00EA3DCE"/>
    <w:rsid w:val="00EA4DC5"/>
    <w:rsid w:val="00EC114C"/>
    <w:rsid w:val="00ED123F"/>
    <w:rsid w:val="00EE0A6B"/>
    <w:rsid w:val="00F12D7E"/>
    <w:rsid w:val="00F14561"/>
    <w:rsid w:val="00F35A95"/>
    <w:rsid w:val="00F421B1"/>
    <w:rsid w:val="00F947B6"/>
    <w:rsid w:val="00FE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6DA8"/>
  <w15:docId w15:val="{B4845140-F499-4C66-9EC7-4CA5F252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1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1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D61E12"/>
  </w:style>
  <w:style w:type="paragraph" w:customStyle="1" w:styleId="Title">
    <w:name w:val="Title!Название НПА"/>
    <w:basedOn w:val="a"/>
    <w:rsid w:val="00D61E1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No Spacing"/>
    <w:qFormat/>
    <w:rsid w:val="002C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42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42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01168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8">
    <w:name w:val="Hyperlink"/>
    <w:basedOn w:val="a0"/>
    <w:unhideWhenUsed/>
    <w:rsid w:val="00F12D7E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12D7E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F12D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7661A4"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7661A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661A4"/>
    <w:rPr>
      <w:vertAlign w:val="superscript"/>
    </w:rPr>
  </w:style>
  <w:style w:type="paragraph" w:customStyle="1" w:styleId="normalweb">
    <w:name w:val="normalweb"/>
    <w:basedOn w:val="a"/>
    <w:rsid w:val="00693532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ижний колонтитул1"/>
    <w:basedOn w:val="a"/>
    <w:rsid w:val="00DB43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Sovet</cp:lastModifiedBy>
  <cp:revision>12</cp:revision>
  <cp:lastPrinted>2025-11-17T11:09:00Z</cp:lastPrinted>
  <dcterms:created xsi:type="dcterms:W3CDTF">2025-11-07T10:48:00Z</dcterms:created>
  <dcterms:modified xsi:type="dcterms:W3CDTF">2025-11-21T12:12:00Z</dcterms:modified>
</cp:coreProperties>
</file>