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6DC7C" w14:textId="77777777" w:rsidR="00C33BED" w:rsidRDefault="00C33BED" w:rsidP="007F50E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РОССИЙСКАЯ ФЕДЕРАЦИЯ</w:t>
      </w:r>
    </w:p>
    <w:p w14:paraId="06453E91" w14:textId="77777777" w:rsidR="00C33BED" w:rsidRDefault="00C33BED" w:rsidP="007F50E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 НАРОДНЫХ ДЕПУТАТОВ</w:t>
      </w:r>
    </w:p>
    <w:p w14:paraId="297DF906" w14:textId="032E1442" w:rsidR="00C33BED" w:rsidRDefault="00040825" w:rsidP="007F50E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СОВЕТСКОГО</w:t>
      </w:r>
      <w:r w:rsidR="00C33BED">
        <w:rPr>
          <w:rFonts w:ascii="Arial" w:hAnsi="Arial" w:cs="Arial"/>
          <w:color w:val="000000"/>
        </w:rPr>
        <w:t xml:space="preserve"> СЕЛЬСКОГО ПОСЕЛЕНИЯ</w:t>
      </w:r>
    </w:p>
    <w:p w14:paraId="60C7256F" w14:textId="77777777" w:rsidR="00C33BED" w:rsidRDefault="00C33BED" w:rsidP="007F50E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КАЛАЧЕЕВСКОГО МУНИЦИПАЛЬНОГО РАЙОНА</w:t>
      </w:r>
    </w:p>
    <w:p w14:paraId="52F3ED63" w14:textId="77777777" w:rsidR="00C33BED" w:rsidRDefault="00C33BED" w:rsidP="0004082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ВОРОНЕЖСКОЙ ОБЛАСТИ</w:t>
      </w:r>
    </w:p>
    <w:p w14:paraId="72E6D58A" w14:textId="77777777" w:rsidR="00C33BED" w:rsidRDefault="00C33BED" w:rsidP="007F50E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</w:t>
      </w:r>
    </w:p>
    <w:p w14:paraId="1C9B0286" w14:textId="0ED67389" w:rsidR="00C33BED" w:rsidRDefault="00C33BED" w:rsidP="00C33BED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932ADE">
        <w:rPr>
          <w:rFonts w:ascii="Arial" w:hAnsi="Arial" w:cs="Arial"/>
          <w:color w:val="000000"/>
        </w:rPr>
        <w:t>14</w:t>
      </w:r>
      <w:r w:rsidR="00040825">
        <w:rPr>
          <w:rFonts w:ascii="Arial" w:hAnsi="Arial" w:cs="Arial"/>
          <w:color w:val="000000"/>
        </w:rPr>
        <w:t xml:space="preserve"> </w:t>
      </w:r>
      <w:r w:rsidR="00932ADE">
        <w:rPr>
          <w:rFonts w:ascii="Arial" w:hAnsi="Arial" w:cs="Arial"/>
          <w:color w:val="000000"/>
        </w:rPr>
        <w:t>апреля</w:t>
      </w:r>
      <w:r w:rsidR="0004082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202</w:t>
      </w:r>
      <w:r w:rsidR="007F50E2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года №</w:t>
      </w:r>
      <w:r w:rsidR="00040825">
        <w:rPr>
          <w:rFonts w:ascii="Arial" w:hAnsi="Arial" w:cs="Arial"/>
          <w:color w:val="000000"/>
        </w:rPr>
        <w:t xml:space="preserve"> </w:t>
      </w:r>
      <w:r w:rsidR="00932ADE">
        <w:rPr>
          <w:rFonts w:ascii="Arial" w:hAnsi="Arial" w:cs="Arial"/>
          <w:color w:val="000000"/>
        </w:rPr>
        <w:t>4</w:t>
      </w:r>
      <w:r w:rsidR="00301E86">
        <w:rPr>
          <w:rFonts w:ascii="Arial" w:hAnsi="Arial" w:cs="Arial"/>
          <w:color w:val="000000"/>
        </w:rPr>
        <w:t>4</w:t>
      </w:r>
      <w:bookmarkStart w:id="0" w:name="_GoBack"/>
      <w:bookmarkEnd w:id="0"/>
    </w:p>
    <w:p w14:paraId="01BC9E08" w14:textId="35D484BF" w:rsidR="00C33BED" w:rsidRDefault="00C33BED" w:rsidP="00C33BED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с. </w:t>
      </w:r>
      <w:r w:rsidR="00040825">
        <w:rPr>
          <w:rFonts w:ascii="Arial" w:hAnsi="Arial" w:cs="Arial"/>
          <w:color w:val="000000"/>
        </w:rPr>
        <w:t>Советское</w:t>
      </w:r>
    </w:p>
    <w:p w14:paraId="1667A8D1" w14:textId="05E36B08" w:rsidR="00C33BED" w:rsidRDefault="00C33BED" w:rsidP="0004082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</w:t>
      </w:r>
      <w:r w:rsidR="000408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признании утратившим силу решения</w:t>
      </w:r>
      <w:r w:rsidR="000408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Совета народных депутатов </w:t>
      </w:r>
      <w:r w:rsidR="00040825"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Калачеевского муниципального района Воронежской области</w:t>
      </w:r>
      <w:r w:rsidR="000408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</w:t>
      </w:r>
      <w:r w:rsidR="000408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4178F3">
        <w:rPr>
          <w:rFonts w:ascii="Arial" w:hAnsi="Arial" w:cs="Arial"/>
          <w:b/>
          <w:bCs/>
          <w:color w:val="000000"/>
          <w:sz w:val="32"/>
          <w:szCs w:val="32"/>
        </w:rPr>
        <w:t>2</w:t>
      </w:r>
      <w:r>
        <w:rPr>
          <w:rFonts w:ascii="Arial" w:hAnsi="Arial" w:cs="Arial"/>
          <w:b/>
          <w:bCs/>
          <w:color w:val="000000"/>
          <w:sz w:val="32"/>
          <w:szCs w:val="32"/>
        </w:rPr>
        <w:t>5.03.2024</w:t>
      </w:r>
      <w:r w:rsidR="000408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г.</w:t>
      </w:r>
      <w:r w:rsidR="000408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№ </w:t>
      </w:r>
      <w:r w:rsidR="004178F3">
        <w:rPr>
          <w:rFonts w:ascii="Arial" w:hAnsi="Arial" w:cs="Arial"/>
          <w:b/>
          <w:bCs/>
          <w:color w:val="000000"/>
          <w:sz w:val="32"/>
          <w:szCs w:val="32"/>
        </w:rPr>
        <w:t>200</w:t>
      </w:r>
      <w:r w:rsidR="00987C6A">
        <w:rPr>
          <w:rFonts w:ascii="Arial" w:hAnsi="Arial" w:cs="Arial"/>
          <w:b/>
          <w:bCs/>
          <w:color w:val="000000"/>
          <w:sz w:val="32"/>
          <w:szCs w:val="32"/>
        </w:rPr>
        <w:t xml:space="preserve"> «</w:t>
      </w:r>
      <w:r w:rsidR="00987C6A" w:rsidRPr="00987C6A">
        <w:rPr>
          <w:rFonts w:ascii="Arial" w:hAnsi="Arial" w:cs="Arial"/>
          <w:b/>
          <w:bCs/>
          <w:color w:val="000000"/>
          <w:sz w:val="32"/>
          <w:szCs w:val="32"/>
        </w:rPr>
        <w:t>Об утверждении Порядка реализации правотворческой инициативы граждан в Советском сельском поселении Калачеевского муниципального района Воронежской области</w:t>
      </w:r>
      <w:r w:rsidR="00987C6A"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14:paraId="21C416EC" w14:textId="4E851F1C" w:rsidR="00C33BED" w:rsidRDefault="00C33BED" w:rsidP="00C33BE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</w:t>
      </w:r>
      <w:r w:rsidR="0004082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целях приведения муниципальных правовых актов </w:t>
      </w:r>
      <w:r w:rsidR="00040825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законодательству, Совет народных депутатов </w:t>
      </w:r>
      <w:r w:rsidR="00040825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</w:t>
      </w:r>
      <w:r w:rsidR="00040825">
        <w:rPr>
          <w:rFonts w:ascii="Arial" w:hAnsi="Arial" w:cs="Arial"/>
          <w:color w:val="000000"/>
        </w:rPr>
        <w:t xml:space="preserve"> </w:t>
      </w:r>
      <w:r w:rsidR="002C4B19">
        <w:rPr>
          <w:rFonts w:ascii="Arial" w:hAnsi="Arial" w:cs="Arial"/>
          <w:color w:val="000000"/>
        </w:rPr>
        <w:t xml:space="preserve">Калачеевского муниципального района Воронежской области </w:t>
      </w:r>
      <w:r w:rsidR="00040825">
        <w:rPr>
          <w:rFonts w:ascii="Arial" w:hAnsi="Arial" w:cs="Arial"/>
          <w:color w:val="000000"/>
        </w:rPr>
        <w:t>решил</w:t>
      </w:r>
      <w:r>
        <w:rPr>
          <w:rFonts w:ascii="Arial" w:hAnsi="Arial" w:cs="Arial"/>
          <w:color w:val="000000"/>
        </w:rPr>
        <w:t>:</w:t>
      </w:r>
    </w:p>
    <w:p w14:paraId="7AB0152A" w14:textId="14C4F646" w:rsidR="00C33BED" w:rsidRDefault="00C33BED" w:rsidP="00C33BE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 w:rsidR="0004082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Признать утратившим силу</w:t>
      </w:r>
      <w:r w:rsidR="0004082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решение Совета народных депутатов</w:t>
      </w:r>
      <w:r w:rsidR="00040825">
        <w:rPr>
          <w:rFonts w:ascii="Arial" w:hAnsi="Arial" w:cs="Arial"/>
          <w:color w:val="000000"/>
        </w:rPr>
        <w:t xml:space="preserve"> Советского </w:t>
      </w:r>
      <w:r>
        <w:rPr>
          <w:rFonts w:ascii="Arial" w:hAnsi="Arial" w:cs="Arial"/>
          <w:color w:val="000000"/>
        </w:rPr>
        <w:t>сельского поселения Калачеевского муниципального района Воронежской области от</w:t>
      </w:r>
      <w:r w:rsidR="00040825">
        <w:rPr>
          <w:rFonts w:ascii="Arial" w:hAnsi="Arial" w:cs="Arial"/>
          <w:color w:val="000000"/>
        </w:rPr>
        <w:t xml:space="preserve"> </w:t>
      </w:r>
      <w:r w:rsidR="004178F3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5.03.2024</w:t>
      </w:r>
      <w:r w:rsidR="0004082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г.</w:t>
      </w:r>
      <w:r w:rsidR="0004082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№</w:t>
      </w:r>
      <w:r w:rsidR="00040825">
        <w:rPr>
          <w:rFonts w:ascii="Arial" w:hAnsi="Arial" w:cs="Arial"/>
          <w:color w:val="000000"/>
        </w:rPr>
        <w:t xml:space="preserve"> </w:t>
      </w:r>
      <w:r w:rsidR="004178F3">
        <w:rPr>
          <w:rFonts w:ascii="Arial" w:hAnsi="Arial" w:cs="Arial"/>
          <w:color w:val="000000"/>
        </w:rPr>
        <w:t>200</w:t>
      </w:r>
      <w:r w:rsidR="0004082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bookmarkStart w:id="1" w:name="_Hlk220598805"/>
      <w:r>
        <w:rPr>
          <w:rFonts w:ascii="Arial" w:hAnsi="Arial" w:cs="Arial"/>
          <w:color w:val="000000"/>
        </w:rPr>
        <w:t xml:space="preserve">Об утверждении Порядка реализации правотворческой инициативы граждан в </w:t>
      </w:r>
      <w:r w:rsidR="00040825">
        <w:rPr>
          <w:rFonts w:ascii="Arial" w:hAnsi="Arial" w:cs="Arial"/>
          <w:color w:val="000000"/>
        </w:rPr>
        <w:t>Советском</w:t>
      </w:r>
      <w:r>
        <w:rPr>
          <w:rFonts w:ascii="Arial" w:hAnsi="Arial" w:cs="Arial"/>
          <w:color w:val="000000"/>
        </w:rPr>
        <w:t xml:space="preserve"> сельском поселении Калачеевского муниципального района Воронежской области</w:t>
      </w:r>
      <w:bookmarkEnd w:id="1"/>
      <w:r>
        <w:rPr>
          <w:rFonts w:ascii="Arial" w:hAnsi="Arial" w:cs="Arial"/>
          <w:color w:val="000000"/>
        </w:rPr>
        <w:t>».</w:t>
      </w:r>
    </w:p>
    <w:p w14:paraId="5028E202" w14:textId="75A828B6" w:rsidR="00C33BED" w:rsidRDefault="00C33BED" w:rsidP="00C33BED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  <w:r w:rsidR="00040825">
        <w:rPr>
          <w:rFonts w:ascii="Arial" w:hAnsi="Arial" w:cs="Arial"/>
          <w:color w:val="000000"/>
        </w:rPr>
        <w:t xml:space="preserve"> </w:t>
      </w:r>
      <w:r w:rsidR="002C4B19" w:rsidRPr="002C4B19">
        <w:rPr>
          <w:rFonts w:ascii="Arial" w:eastAsia="Calibri" w:hAnsi="Arial" w:cs="Arial"/>
        </w:rPr>
        <w:t xml:space="preserve">Опубликовать настоящее решение в Вестнике муниципальных правовых актов Советского сельского поселения Калачеевского муниципального района Воронежской области и разместить на </w:t>
      </w:r>
      <w:r w:rsidR="002C4B19" w:rsidRPr="002C4B19">
        <w:rPr>
          <w:rFonts w:ascii="Arial" w:eastAsia="Calibri" w:hAnsi="Arial" w:cs="Arial"/>
          <w:bCs/>
        </w:rPr>
        <w:t>официальном сайте администрации Советского сельского поселения в сети «Интернет</w:t>
      </w:r>
      <w:r w:rsidR="002C4B19" w:rsidRPr="002C4B19">
        <w:rPr>
          <w:rFonts w:ascii="Arial" w:eastAsia="Calibri" w:hAnsi="Arial" w:cs="Arial"/>
        </w:rPr>
        <w:t>».</w:t>
      </w:r>
    </w:p>
    <w:p w14:paraId="4B733E9E" w14:textId="77777777" w:rsidR="00C33BED" w:rsidRDefault="00C33BED" w:rsidP="00C33BED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решение вступает в силу с момента официального опубликования.</w:t>
      </w:r>
    </w:p>
    <w:p w14:paraId="7182BDE4" w14:textId="77777777" w:rsidR="004178F3" w:rsidRPr="005001BC" w:rsidRDefault="004178F3" w:rsidP="004178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2" w:name="_Hlk214864805"/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3FBBBE4D" w14:textId="77777777" w:rsidR="004178F3" w:rsidRPr="005001BC" w:rsidRDefault="004178F3" w:rsidP="004178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20806E29" w14:textId="77777777" w:rsidR="004178F3" w:rsidRPr="005001BC" w:rsidRDefault="004178F3" w:rsidP="004178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7A0EDABB" w14:textId="77777777" w:rsidR="004178F3" w:rsidRPr="005001BC" w:rsidRDefault="004178F3" w:rsidP="004178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Л.В. </w:t>
      </w:r>
      <w:proofErr w:type="spellStart"/>
      <w:r w:rsidRPr="005001BC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26EA2ED9" w14:textId="77777777" w:rsidR="004178F3" w:rsidRPr="005001BC" w:rsidRDefault="004178F3" w:rsidP="004178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Глава Советского сельского поселения </w:t>
      </w:r>
    </w:p>
    <w:p w14:paraId="0113F881" w14:textId="77777777" w:rsidR="004178F3" w:rsidRPr="005001BC" w:rsidRDefault="004178F3" w:rsidP="004178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76310CC8" w14:textId="77777777" w:rsidR="004178F3" w:rsidRPr="00FC2314" w:rsidRDefault="004178F3" w:rsidP="004178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Воронежской области                                                                              С.В. Дубровин</w:t>
      </w:r>
      <w:bookmarkEnd w:id="2"/>
    </w:p>
    <w:sectPr w:rsidR="004178F3" w:rsidRPr="00FC2314" w:rsidSect="00040825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27"/>
    <w:rsid w:val="00040825"/>
    <w:rsid w:val="000B6573"/>
    <w:rsid w:val="00283C5F"/>
    <w:rsid w:val="002C4B19"/>
    <w:rsid w:val="00301E86"/>
    <w:rsid w:val="004178F3"/>
    <w:rsid w:val="00586F27"/>
    <w:rsid w:val="005903C6"/>
    <w:rsid w:val="006A68E3"/>
    <w:rsid w:val="007F50E2"/>
    <w:rsid w:val="008255B9"/>
    <w:rsid w:val="00932ADE"/>
    <w:rsid w:val="00987C6A"/>
    <w:rsid w:val="00C33BED"/>
    <w:rsid w:val="00E70646"/>
    <w:rsid w:val="00FB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8BEC"/>
  <w15:chartTrackingRefBased/>
  <w15:docId w15:val="{46E6187C-A7FE-4073-9BAB-9E58820A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C3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4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17</cp:revision>
  <cp:lastPrinted>2026-04-13T06:23:00Z</cp:lastPrinted>
  <dcterms:created xsi:type="dcterms:W3CDTF">2026-01-22T08:03:00Z</dcterms:created>
  <dcterms:modified xsi:type="dcterms:W3CDTF">2026-04-14T07:15:00Z</dcterms:modified>
</cp:coreProperties>
</file>