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B4504" w14:textId="1C0EB936" w:rsidR="00870113" w:rsidRDefault="00870113" w:rsidP="006F651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37837B60" w14:textId="77777777" w:rsidR="00870113" w:rsidRDefault="00870113" w:rsidP="00295A0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НАРОДНЫХ ДЕПУТАТОВ</w:t>
      </w:r>
    </w:p>
    <w:p w14:paraId="4A20F24F" w14:textId="4304BAB5" w:rsidR="00870113" w:rsidRDefault="006F651C" w:rsidP="00295A0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СОВЕТСКОГО</w:t>
      </w:r>
      <w:r w:rsidR="00870113">
        <w:rPr>
          <w:rFonts w:ascii="Arial" w:hAnsi="Arial" w:cs="Arial"/>
          <w:color w:val="000000"/>
        </w:rPr>
        <w:t xml:space="preserve"> СЕЛЬСКОГО ПОСЕЛЕНИЯ</w:t>
      </w:r>
    </w:p>
    <w:p w14:paraId="6CFC91C5" w14:textId="77777777" w:rsidR="00870113" w:rsidRDefault="00870113" w:rsidP="00295A0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307120F0" w14:textId="77777777" w:rsidR="00870113" w:rsidRDefault="00870113" w:rsidP="00295A0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7F096017" w14:textId="77777777" w:rsidR="00870113" w:rsidRDefault="00870113" w:rsidP="00295A0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</w:p>
    <w:p w14:paraId="25B84872" w14:textId="15214998" w:rsidR="00870113" w:rsidRDefault="006F651C" w:rsidP="00295A02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</w:t>
      </w:r>
      <w:r w:rsidR="00870113">
        <w:rPr>
          <w:rFonts w:ascii="Arial" w:hAnsi="Arial" w:cs="Arial"/>
          <w:color w:val="000000"/>
        </w:rPr>
        <w:t>т</w:t>
      </w:r>
      <w:r>
        <w:rPr>
          <w:rFonts w:ascii="Arial" w:hAnsi="Arial" w:cs="Arial"/>
          <w:color w:val="000000"/>
        </w:rPr>
        <w:t xml:space="preserve"> </w:t>
      </w:r>
      <w:r w:rsidR="008A0D75">
        <w:rPr>
          <w:rFonts w:ascii="Arial" w:hAnsi="Arial" w:cs="Arial"/>
          <w:color w:val="000000"/>
        </w:rPr>
        <w:t>14</w:t>
      </w:r>
      <w:r>
        <w:rPr>
          <w:rFonts w:ascii="Arial" w:hAnsi="Arial" w:cs="Arial"/>
          <w:color w:val="000000"/>
        </w:rPr>
        <w:t xml:space="preserve"> </w:t>
      </w:r>
      <w:r w:rsidR="008A0D75">
        <w:rPr>
          <w:rFonts w:ascii="Arial" w:hAnsi="Arial" w:cs="Arial"/>
          <w:color w:val="000000"/>
        </w:rPr>
        <w:t>апреля</w:t>
      </w:r>
      <w:r>
        <w:rPr>
          <w:rFonts w:ascii="Arial" w:hAnsi="Arial" w:cs="Arial"/>
          <w:color w:val="000000"/>
        </w:rPr>
        <w:t xml:space="preserve"> </w:t>
      </w:r>
      <w:r w:rsidR="00870113">
        <w:rPr>
          <w:rFonts w:ascii="Arial" w:hAnsi="Arial" w:cs="Arial"/>
          <w:color w:val="000000"/>
        </w:rPr>
        <w:t>202</w:t>
      </w:r>
      <w:r w:rsidR="00295A02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  <w:r w:rsidR="00870113">
        <w:rPr>
          <w:rFonts w:ascii="Arial" w:hAnsi="Arial" w:cs="Arial"/>
          <w:color w:val="000000"/>
        </w:rPr>
        <w:t>года</w:t>
      </w:r>
      <w:r>
        <w:rPr>
          <w:rFonts w:ascii="Arial" w:hAnsi="Arial" w:cs="Arial"/>
          <w:color w:val="000000"/>
        </w:rPr>
        <w:t xml:space="preserve"> </w:t>
      </w:r>
      <w:r w:rsidR="00870113"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color w:val="000000"/>
        </w:rPr>
        <w:t xml:space="preserve"> </w:t>
      </w:r>
      <w:r w:rsidR="008A0D75">
        <w:rPr>
          <w:rFonts w:ascii="Arial" w:hAnsi="Arial" w:cs="Arial"/>
          <w:color w:val="000000"/>
        </w:rPr>
        <w:t>4</w:t>
      </w:r>
      <w:r w:rsidR="00374ACA">
        <w:rPr>
          <w:rFonts w:ascii="Arial" w:hAnsi="Arial" w:cs="Arial"/>
          <w:color w:val="000000"/>
        </w:rPr>
        <w:t>5</w:t>
      </w:r>
      <w:bookmarkStart w:id="0" w:name="_GoBack"/>
      <w:bookmarkEnd w:id="0"/>
    </w:p>
    <w:p w14:paraId="29BFFB15" w14:textId="6C402788" w:rsidR="00870113" w:rsidRDefault="00870113" w:rsidP="00295A02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с. </w:t>
      </w:r>
      <w:r w:rsidR="006F651C">
        <w:rPr>
          <w:rFonts w:ascii="Arial" w:hAnsi="Arial" w:cs="Arial"/>
          <w:color w:val="000000"/>
        </w:rPr>
        <w:t>Советского</w:t>
      </w:r>
    </w:p>
    <w:p w14:paraId="15E54506" w14:textId="68743739" w:rsidR="00870113" w:rsidRPr="006F651C" w:rsidRDefault="00870113" w:rsidP="006F651C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внесении изменений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в решение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Совета народных депутатов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Калачеевского муниципального района Воронежской области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907B9F">
        <w:rPr>
          <w:rFonts w:ascii="Arial" w:hAnsi="Arial" w:cs="Arial"/>
          <w:b/>
          <w:bCs/>
          <w:color w:val="000000"/>
          <w:sz w:val="32"/>
          <w:szCs w:val="32"/>
        </w:rPr>
        <w:t>28</w:t>
      </w:r>
      <w:r>
        <w:rPr>
          <w:rFonts w:ascii="Arial" w:hAnsi="Arial" w:cs="Arial"/>
          <w:b/>
          <w:bCs/>
          <w:color w:val="000000"/>
          <w:sz w:val="32"/>
          <w:szCs w:val="32"/>
        </w:rPr>
        <w:t>.1</w:t>
      </w:r>
      <w:r w:rsidR="00907B9F">
        <w:rPr>
          <w:rFonts w:ascii="Arial" w:hAnsi="Arial" w:cs="Arial"/>
          <w:b/>
          <w:bCs/>
          <w:color w:val="000000"/>
          <w:sz w:val="32"/>
          <w:szCs w:val="32"/>
        </w:rPr>
        <w:t>1</w:t>
      </w:r>
      <w:r>
        <w:rPr>
          <w:rFonts w:ascii="Arial" w:hAnsi="Arial" w:cs="Arial"/>
          <w:b/>
          <w:bCs/>
          <w:color w:val="000000"/>
          <w:sz w:val="32"/>
          <w:szCs w:val="32"/>
        </w:rPr>
        <w:t>.2023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г. №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1</w:t>
      </w:r>
      <w:r w:rsidR="00907B9F">
        <w:rPr>
          <w:rFonts w:ascii="Arial" w:hAnsi="Arial" w:cs="Arial"/>
          <w:b/>
          <w:bCs/>
          <w:color w:val="000000"/>
          <w:sz w:val="32"/>
          <w:szCs w:val="32"/>
        </w:rPr>
        <w:t>72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«Об утверждении Положения о порядке проведения публичных слушаний и общественных обсуждений на территории </w:t>
      </w:r>
      <w:r w:rsidR="006F651C">
        <w:rPr>
          <w:rFonts w:ascii="Arial" w:hAnsi="Arial" w:cs="Arial"/>
          <w:b/>
          <w:bCs/>
          <w:color w:val="000000"/>
          <w:sz w:val="32"/>
          <w:szCs w:val="32"/>
        </w:rPr>
        <w:t xml:space="preserve">Советского </w:t>
      </w:r>
      <w:r>
        <w:rPr>
          <w:rFonts w:ascii="Arial" w:hAnsi="Arial" w:cs="Arial"/>
          <w:b/>
          <w:bCs/>
          <w:color w:val="000000"/>
          <w:sz w:val="32"/>
          <w:szCs w:val="32"/>
        </w:rPr>
        <w:t>сельского поселения Калачеевского муниципального</w:t>
      </w:r>
      <w:r w:rsidR="00295A02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района Воронежской области»</w:t>
      </w:r>
    </w:p>
    <w:p w14:paraId="1795ABA2" w14:textId="5FA7F8B8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в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целях приведения нормативных правовых актов Совета народных депутатов </w:t>
      </w:r>
      <w:r w:rsidR="006F651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Совет народных депутатов </w:t>
      </w:r>
      <w:r w:rsidR="006F651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решил:</w:t>
      </w:r>
    </w:p>
    <w:p w14:paraId="63E61F05" w14:textId="5794C871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Внести в решение Совета народных депутатов </w:t>
      </w:r>
      <w:r w:rsidR="006F651C">
        <w:rPr>
          <w:rFonts w:ascii="Arial" w:hAnsi="Arial" w:cs="Arial"/>
          <w:color w:val="000000"/>
          <w:shd w:val="clear" w:color="auto" w:fill="FFFFFF"/>
        </w:rPr>
        <w:t>Советского</w:t>
      </w:r>
      <w:r>
        <w:rPr>
          <w:rFonts w:ascii="Arial" w:hAnsi="Arial" w:cs="Arial"/>
          <w:color w:val="000000"/>
          <w:shd w:val="clear" w:color="auto" w:fill="FFFFFF"/>
        </w:rPr>
        <w:t xml:space="preserve"> сельского поселения Калачеевского муниципального района Воронежской области от</w:t>
      </w:r>
      <w:r w:rsidR="006F651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BE2D62">
        <w:rPr>
          <w:rFonts w:ascii="Arial" w:hAnsi="Arial" w:cs="Arial"/>
          <w:color w:val="000000"/>
          <w:shd w:val="clear" w:color="auto" w:fill="FFFFFF"/>
        </w:rPr>
        <w:t>28</w:t>
      </w:r>
      <w:r>
        <w:rPr>
          <w:rFonts w:ascii="Arial" w:hAnsi="Arial" w:cs="Arial"/>
          <w:color w:val="000000"/>
          <w:shd w:val="clear" w:color="auto" w:fill="FFFFFF"/>
        </w:rPr>
        <w:t>.1</w:t>
      </w:r>
      <w:r w:rsidR="00BE2D62"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>.2023</w:t>
      </w:r>
      <w:r w:rsidR="006F651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г. №</w:t>
      </w:r>
      <w:r w:rsidR="006F651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1</w:t>
      </w:r>
      <w:r w:rsidR="00BE2D62">
        <w:rPr>
          <w:rFonts w:ascii="Arial" w:hAnsi="Arial" w:cs="Arial"/>
          <w:color w:val="000000"/>
          <w:shd w:val="clear" w:color="auto" w:fill="FFFFFF"/>
        </w:rPr>
        <w:t>72</w:t>
      </w:r>
      <w:r w:rsidR="006F651C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 xml:space="preserve">«Об утверждении Положения о порядке проведения публичных слушаний и общественных обсуждений на территории </w:t>
      </w:r>
      <w:r w:rsidR="006F651C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следующие изменения:</w:t>
      </w:r>
    </w:p>
    <w:p w14:paraId="0E40F35D" w14:textId="11E899DD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</w:t>
      </w:r>
      <w:r w:rsidR="006F651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преамбуле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решения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заменить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слова «с Федеральным законом от 06.10.2003 г. № 131-ФЗ «Об общих принципах организации местного самоуправления в Российской Федерации»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на слова «со статьей 47 Федерального закона от 20.03.2025 № 33-ФЗ «Об общих принципах организации местного самоуправления в единой системе публичной власти»;</w:t>
      </w:r>
    </w:p>
    <w:p w14:paraId="6CC4E384" w14:textId="7366398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Статью 1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Положения о порядке проведения публичных слушаний и общественных обсуждений на территории </w:t>
      </w:r>
      <w:r w:rsidR="00957D82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(далее – Положение) изложить в новой редакции:</w:t>
      </w:r>
    </w:p>
    <w:p w14:paraId="585929A6" w14:textId="7ACA747D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«Статья 1.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Цели проведения публичных слушаний и общественных обсуждений.</w:t>
      </w:r>
    </w:p>
    <w:p w14:paraId="6F9FB851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населения.»;</w:t>
      </w:r>
    </w:p>
    <w:p w14:paraId="5D6EF4A9" w14:textId="270D8484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Статью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Положения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дополнить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частью 6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следующего содержания:</w:t>
      </w:r>
    </w:p>
    <w:p w14:paraId="04ACCD57" w14:textId="1218FF7A" w:rsidR="00870113" w:rsidRDefault="00870113" w:rsidP="00870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«6.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публичных слушаниях имеют право участвовать жители муниципального образования, достигшие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восемнадцатилетнего возраста.»;</w:t>
      </w:r>
    </w:p>
    <w:p w14:paraId="744E4331" w14:textId="1EC132B9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1.4.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Статью 3 Положения изложить в следующей редакции:</w:t>
      </w:r>
    </w:p>
    <w:p w14:paraId="79749EAA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«Статья 3. Инициаторы публичных слушаний</w:t>
      </w:r>
    </w:p>
    <w:p w14:paraId="09F7E74F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Публичные слушания проводятся по инициативе:</w:t>
      </w:r>
    </w:p>
    <w:p w14:paraId="06716572" w14:textId="404A51D0" w:rsidR="00870113" w:rsidRDefault="00870113" w:rsidP="00870113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</w:t>
      </w:r>
      <w:r w:rsidR="00957D82"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</w:rPr>
        <w:t>представительного органа муниципального образования;</w:t>
      </w:r>
    </w:p>
    <w:p w14:paraId="474D6C2E" w14:textId="24E2213E" w:rsidR="00870113" w:rsidRDefault="00870113" w:rsidP="00870113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</w:t>
      </w:r>
      <w:r w:rsidR="00957D82"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</w:rPr>
        <w:t>главы муниципального образования;</w:t>
      </w:r>
    </w:p>
    <w:p w14:paraId="003BE92C" w14:textId="719A86F2" w:rsidR="00870113" w:rsidRDefault="00870113" w:rsidP="00870113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</w:t>
      </w:r>
      <w:r w:rsidR="00957D82"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</w:rPr>
        <w:t>главы местной администрации;</w:t>
      </w:r>
    </w:p>
    <w:p w14:paraId="156CE2E7" w14:textId="28722229" w:rsidR="00870113" w:rsidRDefault="00870113" w:rsidP="00870113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</w:t>
      </w:r>
      <w:r w:rsidR="00957D82">
        <w:rPr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</w:rPr>
        <w:t>жителей муниципального образования.»;</w:t>
      </w:r>
    </w:p>
    <w:p w14:paraId="0D4967F4" w14:textId="4768CEDA" w:rsidR="00870113" w:rsidRDefault="00870113" w:rsidP="00870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Часть 1 статьи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4 Положения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изложить в следующей редакции:</w:t>
      </w:r>
    </w:p>
    <w:p w14:paraId="5425A7AE" w14:textId="77777777" w:rsidR="00870113" w:rsidRDefault="00870113" w:rsidP="008701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«1. На публичные слушания должны выноситься:</w:t>
      </w:r>
    </w:p>
    <w:p w14:paraId="439E9868" w14:textId="5EA55CA3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Конституции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14:paraId="3649A3CD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проект местного бюджета и отчет о его исполнении;</w:t>
      </w:r>
    </w:p>
    <w:p w14:paraId="421DB708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вопросы о преобразовании муниципального образования.»;</w:t>
      </w:r>
    </w:p>
    <w:p w14:paraId="0903734B" w14:textId="736183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Статью 8 Положения изложить в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новой</w:t>
      </w:r>
      <w:r w:rsidR="00957D8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редакции:</w:t>
      </w:r>
    </w:p>
    <w:p w14:paraId="646ABF5D" w14:textId="77777777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«Статья 8. Этапы проведения публичных слушаний.</w:t>
      </w:r>
    </w:p>
    <w:p w14:paraId="6E3C38AF" w14:textId="2EC47A08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 w:rsidR="00870113">
        <w:rPr>
          <w:rFonts w:ascii="Arial" w:hAnsi="Arial" w:cs="Arial"/>
          <w:color w:val="000000"/>
        </w:rPr>
        <w:t>Принятие решения о назначении публичных слушаний в течение 10 дней с момента поступления инициативы проведения публичных слушаний.</w:t>
      </w:r>
    </w:p>
    <w:p w14:paraId="175792FA" w14:textId="74DBB4BF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r w:rsidR="00870113">
        <w:rPr>
          <w:rFonts w:ascii="Arial" w:hAnsi="Arial" w:cs="Arial"/>
          <w:color w:val="000000"/>
        </w:rPr>
        <w:t>Опубликование информации о времени и месте проведения публичных слушаний, а также проекта муниципального правового акта</w:t>
      </w:r>
      <w:r w:rsidR="002F4E64">
        <w:rPr>
          <w:rFonts w:ascii="Arial" w:hAnsi="Arial" w:cs="Arial"/>
          <w:color w:val="000000"/>
        </w:rPr>
        <w:t xml:space="preserve"> </w:t>
      </w:r>
      <w:r w:rsidR="00870113">
        <w:rPr>
          <w:rFonts w:ascii="Arial" w:hAnsi="Arial" w:cs="Arial"/>
          <w:color w:val="000000"/>
        </w:rPr>
        <w:t xml:space="preserve">в периодическом печатном издании «Вестник муниципальных правовых актов </w:t>
      </w:r>
      <w:r w:rsidR="002F4E64">
        <w:rPr>
          <w:rFonts w:ascii="Arial" w:hAnsi="Arial" w:cs="Arial"/>
          <w:color w:val="000000"/>
        </w:rPr>
        <w:t>Советского</w:t>
      </w:r>
      <w:r w:rsidR="00870113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официальном сайте в сети «Интернет» не менее чем за 10 дней до их проведения.</w:t>
      </w:r>
    </w:p>
    <w:p w14:paraId="15AE4EF9" w14:textId="70A56110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</w:t>
      </w:r>
      <w:r w:rsidR="00870113">
        <w:rPr>
          <w:rFonts w:ascii="Arial" w:hAnsi="Arial" w:cs="Arial"/>
          <w:color w:val="000000"/>
        </w:rPr>
        <w:t>Ознакомление жителей с проектом муниципального правового акта.</w:t>
      </w:r>
    </w:p>
    <w:p w14:paraId="5B186B3D" w14:textId="698D4796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r w:rsidR="00870113">
        <w:rPr>
          <w:rFonts w:ascii="Arial" w:hAnsi="Arial" w:cs="Arial"/>
          <w:color w:val="000000"/>
        </w:rPr>
        <w:t>Представление жителями своих замечаний и предложений по вынесенному на обсуждение проекту муниципального правового акта.</w:t>
      </w:r>
    </w:p>
    <w:p w14:paraId="52D6F99F" w14:textId="4027377C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r w:rsidR="00870113">
        <w:rPr>
          <w:rFonts w:ascii="Arial" w:hAnsi="Arial" w:cs="Arial"/>
          <w:color w:val="000000"/>
        </w:rPr>
        <w:t>Проведение собрания или собраний участников публичных слушаний.</w:t>
      </w:r>
    </w:p>
    <w:p w14:paraId="1C332946" w14:textId="6A3F5C5D" w:rsidR="00870113" w:rsidRDefault="00907B9F" w:rsidP="00886D6B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</w:t>
      </w:r>
      <w:r w:rsidR="00870113">
        <w:rPr>
          <w:rFonts w:ascii="Arial" w:hAnsi="Arial" w:cs="Arial"/>
          <w:color w:val="000000"/>
        </w:rPr>
        <w:t>Подготовка и оформление протокола публичных слушаний.</w:t>
      </w:r>
    </w:p>
    <w:p w14:paraId="71C3141B" w14:textId="48855A27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 </w:t>
      </w:r>
      <w:r w:rsidR="00870113">
        <w:rPr>
          <w:rFonts w:ascii="Arial" w:hAnsi="Arial" w:cs="Arial"/>
          <w:color w:val="000000"/>
        </w:rPr>
        <w:t>Рассмотрение Советом народных депутатов результатов публичных слушаний при рассмотрении проектов муниципальных правовых актов.</w:t>
      </w:r>
    </w:p>
    <w:p w14:paraId="63E73A0E" w14:textId="1DBFF98E" w:rsidR="00870113" w:rsidRDefault="00907B9F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</w:t>
      </w:r>
      <w:r w:rsidR="00870113">
        <w:rPr>
          <w:rFonts w:ascii="Arial" w:hAnsi="Arial" w:cs="Arial"/>
          <w:color w:val="000000"/>
        </w:rPr>
        <w:t>Обнародование результатов публичных слушаний.».</w:t>
      </w:r>
    </w:p>
    <w:p w14:paraId="7210BDDE" w14:textId="77777777" w:rsidR="00C727E0" w:rsidRDefault="00C727E0" w:rsidP="00D453EE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Часть 4 статьи 11 Положения изложить в следующей редакции:</w:t>
      </w:r>
    </w:p>
    <w:p w14:paraId="68D58BA2" w14:textId="0119F58F" w:rsidR="00BD7ABB" w:rsidRDefault="00C727E0" w:rsidP="00C727E0">
      <w:pPr>
        <w:pStyle w:val="listparagraph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«4. </w:t>
      </w:r>
      <w:r w:rsidRPr="00C727E0">
        <w:rPr>
          <w:rFonts w:ascii="Arial" w:hAnsi="Arial" w:cs="Arial"/>
          <w:color w:val="000000"/>
        </w:rPr>
        <w:t>Результаты публичных слушаний, подлежат обязательному рассмотрению представительным органом муниципального образования при рассмотрении проектов муниципальных правовых актов.</w:t>
      </w:r>
    </w:p>
    <w:p w14:paraId="38AB1ACE" w14:textId="277B9C4E" w:rsidR="00870113" w:rsidRDefault="00870113" w:rsidP="0087011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2F4E6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Опубликовать настоящее решение в периодическом печатном издании «Вестник муниципальных правовых актов </w:t>
      </w:r>
      <w:r w:rsidR="002F4E64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6E04316E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31E942A5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5CAE8D2E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2F6B045D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379337C8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25CFBEE3" w14:textId="77777777" w:rsidR="00907B9F" w:rsidRPr="005001BC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2DDACC07" w14:textId="77777777" w:rsidR="00907B9F" w:rsidRPr="00FC2314" w:rsidRDefault="00907B9F" w:rsidP="00907B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С.В. Дубровин</w:t>
      </w:r>
      <w:bookmarkEnd w:id="1"/>
    </w:p>
    <w:sectPr w:rsidR="00907B9F" w:rsidRPr="00FC2314" w:rsidSect="006F651C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20F7E"/>
    <w:multiLevelType w:val="multilevel"/>
    <w:tmpl w:val="1E72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44"/>
    <w:rsid w:val="00295A02"/>
    <w:rsid w:val="002F4E64"/>
    <w:rsid w:val="00374ACA"/>
    <w:rsid w:val="0068321B"/>
    <w:rsid w:val="00687350"/>
    <w:rsid w:val="006F651C"/>
    <w:rsid w:val="00715144"/>
    <w:rsid w:val="00870113"/>
    <w:rsid w:val="00871622"/>
    <w:rsid w:val="00886D6B"/>
    <w:rsid w:val="008A0D75"/>
    <w:rsid w:val="00907B9F"/>
    <w:rsid w:val="00910FDC"/>
    <w:rsid w:val="00957D82"/>
    <w:rsid w:val="00AA1299"/>
    <w:rsid w:val="00AA7F94"/>
    <w:rsid w:val="00B0081F"/>
    <w:rsid w:val="00BB4656"/>
    <w:rsid w:val="00BD7ABB"/>
    <w:rsid w:val="00BE2D62"/>
    <w:rsid w:val="00C10FE7"/>
    <w:rsid w:val="00C426C6"/>
    <w:rsid w:val="00C51D66"/>
    <w:rsid w:val="00C727E0"/>
    <w:rsid w:val="00D4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205C"/>
  <w15:chartTrackingRefBased/>
  <w15:docId w15:val="{B577DB1C-0F49-4951-B7F8-41A398E1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87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7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6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17</cp:revision>
  <dcterms:created xsi:type="dcterms:W3CDTF">2026-01-22T08:26:00Z</dcterms:created>
  <dcterms:modified xsi:type="dcterms:W3CDTF">2026-04-14T07:15:00Z</dcterms:modified>
</cp:coreProperties>
</file>