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25B39E4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sz w:val="24"/>
          <w:szCs w:val="24"/>
          <w:lang w:eastAsia="ru-RU"/>
        </w:rPr>
        <w:t>РОССИЙСКАЯ ФЕДЕРАЦИЯ</w:t>
      </w:r>
    </w:p>
    <w:p w14:paraId="60C8CD69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 НАРОДНЫХ ДЕПУТАТОВ</w:t>
      </w:r>
    </w:p>
    <w:p w14:paraId="127D14C2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СОВЕТСКОГО СЕЛЬСКОГО ПОСЕЛЕНИЯ</w:t>
      </w:r>
    </w:p>
    <w:p w14:paraId="63920142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 xml:space="preserve">КАЛАЧЕЕВСКОГО МУНИЦИПАЛЬНОГО РАЙОНА </w:t>
      </w:r>
    </w:p>
    <w:p w14:paraId="73473650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ВОРОНЕЖСКОЙ ОБЛАСТИ</w:t>
      </w:r>
    </w:p>
    <w:p w14:paraId="0DFB8623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Cs/>
          <w:iCs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sz w:val="24"/>
          <w:szCs w:val="24"/>
          <w:lang w:eastAsia="ru-RU"/>
        </w:rPr>
        <w:t>РЕШЕНИЕ</w:t>
      </w:r>
    </w:p>
    <w:p w14:paraId="0555B5EC" w14:textId="454BE696" w:rsidR="00767CDC" w:rsidRDefault="00767CDC" w:rsidP="00767CDC">
      <w:pPr>
        <w:tabs>
          <w:tab w:val="left" w:pos="708"/>
          <w:tab w:val="left" w:pos="1416"/>
          <w:tab w:val="left" w:pos="2124"/>
          <w:tab w:val="left" w:pos="2832"/>
          <w:tab w:val="left" w:pos="6510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от 28 апреля 2026 г. № 51</w:t>
      </w:r>
    </w:p>
    <w:p w14:paraId="4430E3F8" w14:textId="77777777" w:rsidR="00767CDC" w:rsidRDefault="00767CDC" w:rsidP="00767CDC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с. Советское</w:t>
      </w:r>
    </w:p>
    <w:p w14:paraId="7C2AA469" w14:textId="77777777" w:rsid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О внесении изменений в решение Совета народных депутатов Советского сельского поселения Калачеевского муниципального района Воронежской области</w:t>
      </w:r>
      <w:r w:rsidRPr="00767CDC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 xml:space="preserve">от 14.06.2018 г. № 104 </w:t>
      </w:r>
      <w:bookmarkStart w:id="0" w:name="_Hlk228183209"/>
      <w:r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r w:rsidRPr="00767C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Об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</w:t>
      </w:r>
      <w:r w:rsidRPr="00767C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утверждении Положения о порядке списания муниципального имущества, находящегося в муниципальной собственности муниципального образования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</w:t>
      </w:r>
    </w:p>
    <w:p w14:paraId="7F7BFAA0" w14:textId="1A7E576D" w:rsidR="00767CDC" w:rsidRPr="00767CDC" w:rsidRDefault="00767CDC" w:rsidP="00767CDC">
      <w:pPr>
        <w:spacing w:after="0" w:line="240" w:lineRule="auto"/>
        <w:jc w:val="center"/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</w:pPr>
      <w:r w:rsidRPr="00767C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Советского сельского поселения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 xml:space="preserve"> </w:t>
      </w:r>
      <w:r w:rsidRPr="00767CDC"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Калачеевский муниципальный район Воронежской области</w:t>
      </w:r>
      <w:r>
        <w:rPr>
          <w:rFonts w:ascii="Arial" w:eastAsia="Times New Roman" w:hAnsi="Arial" w:cs="Arial"/>
          <w:b/>
          <w:bCs/>
          <w:kern w:val="28"/>
          <w:sz w:val="32"/>
          <w:szCs w:val="32"/>
          <w:lang w:eastAsia="ru-RU"/>
        </w:rPr>
        <w:t>»</w:t>
      </w:r>
    </w:p>
    <w:bookmarkEnd w:id="0"/>
    <w:p w14:paraId="55AC4682" w14:textId="77777777" w:rsidR="00AE4B8A" w:rsidRDefault="00AE4B8A" w:rsidP="00AE4B8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Федеральным законом от 20.03.2025 № 33-ФЗ «Об общих принципах организации местного самоуправления в единой системе публичной власти», в целях приведения нормативных правовых актов Совета народных депутатов Советского сельского поселения Калачеевского муниципального района Воронежской области в соответствие действующему законодательству, Совет народных депутатов Советского сельского поселения Калачеевского муниципального района Воронежской области решил:</w:t>
      </w:r>
    </w:p>
    <w:p w14:paraId="4D19DD37" w14:textId="1058652B" w:rsidR="00AE4B8A" w:rsidRPr="00AE4B8A" w:rsidRDefault="00AE4B8A" w:rsidP="00AE4B8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bCs/>
          <w:color w:val="000000"/>
          <w:shd w:val="clear" w:color="auto" w:fill="FFFFFF"/>
        </w:rPr>
      </w:pPr>
      <w:r>
        <w:rPr>
          <w:rFonts w:ascii="Arial" w:hAnsi="Arial" w:cs="Arial"/>
          <w:color w:val="000000"/>
        </w:rPr>
        <w:t xml:space="preserve">1. </w:t>
      </w:r>
      <w:r>
        <w:rPr>
          <w:rFonts w:ascii="Arial" w:hAnsi="Arial" w:cs="Arial"/>
          <w:color w:val="000000"/>
          <w:shd w:val="clear" w:color="auto" w:fill="FFFFFF"/>
        </w:rPr>
        <w:t xml:space="preserve">Внести в решение Совета народных депутатов Советского сельского поселения Калачеевского муниципального района Воронежской области от 14.06.2018 г. № 104 </w:t>
      </w:r>
      <w:r w:rsidRPr="00AE4B8A">
        <w:rPr>
          <w:rFonts w:ascii="Arial" w:hAnsi="Arial" w:cs="Arial"/>
          <w:bCs/>
          <w:color w:val="000000"/>
          <w:shd w:val="clear" w:color="auto" w:fill="FFFFFF"/>
        </w:rPr>
        <w:t>«Об утверждении Положения о порядке списания муниципального имущества, находящегося в муниципальной собственности муниципального образования Советского сельского поселения Калачеевский муниципальный район Воронежской области»</w:t>
      </w:r>
      <w:r>
        <w:rPr>
          <w:rFonts w:ascii="Arial" w:hAnsi="Arial" w:cs="Arial"/>
          <w:bCs/>
          <w:color w:val="000000"/>
          <w:shd w:val="clear" w:color="auto" w:fill="FFFFFF"/>
        </w:rPr>
        <w:t xml:space="preserve"> </w:t>
      </w:r>
      <w:r>
        <w:rPr>
          <w:rFonts w:ascii="Arial" w:hAnsi="Arial" w:cs="Arial"/>
          <w:color w:val="000000"/>
        </w:rPr>
        <w:t>следующие изменения:</w:t>
      </w:r>
    </w:p>
    <w:p w14:paraId="744867B6" w14:textId="300405CE" w:rsidR="00AE4B8A" w:rsidRDefault="00AE4B8A" w:rsidP="00AE4B8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 В преамбуле решения заменить слова «Федеральным законом от 06.10.2003 г. № 131-ФЗ «Об общих принципах организации местного самоуправления в Российской Федерации» на слова «Федеральн</w:t>
      </w:r>
      <w:r w:rsidR="002C1E40">
        <w:rPr>
          <w:rFonts w:ascii="Arial" w:hAnsi="Arial" w:cs="Arial"/>
          <w:color w:val="000000"/>
        </w:rPr>
        <w:t>ым</w:t>
      </w:r>
      <w:r>
        <w:rPr>
          <w:rFonts w:ascii="Arial" w:hAnsi="Arial" w:cs="Arial"/>
          <w:color w:val="000000"/>
        </w:rPr>
        <w:t xml:space="preserve"> закон</w:t>
      </w:r>
      <w:r w:rsidR="002C1E40">
        <w:rPr>
          <w:rFonts w:ascii="Arial" w:hAnsi="Arial" w:cs="Arial"/>
          <w:color w:val="000000"/>
        </w:rPr>
        <w:t>ом</w:t>
      </w:r>
      <w:r>
        <w:rPr>
          <w:rFonts w:ascii="Arial" w:hAnsi="Arial" w:cs="Arial"/>
          <w:color w:val="000000"/>
        </w:rPr>
        <w:t xml:space="preserve"> от 20.03.2025 № 33-ФЗ «Об общих принципах организации местного самоуправления в единой системе публичной власти»;</w:t>
      </w:r>
    </w:p>
    <w:p w14:paraId="364DE0C6" w14:textId="46F54002" w:rsidR="00AE4B8A" w:rsidRDefault="00AE4B8A" w:rsidP="00AE4B8A">
      <w:pPr>
        <w:pStyle w:val="a3"/>
        <w:spacing w:before="0" w:beforeAutospacing="0" w:after="0" w:afterAutospacing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1.2. </w:t>
      </w:r>
      <w:r w:rsidR="007D3225">
        <w:rPr>
          <w:rFonts w:ascii="Arial" w:hAnsi="Arial" w:cs="Arial"/>
          <w:color w:val="000000"/>
        </w:rPr>
        <w:t>В пункте 4.7. Положения слова «Заместитель главы» заменить на слово «специалист».</w:t>
      </w:r>
    </w:p>
    <w:p w14:paraId="5572E700" w14:textId="77777777" w:rsidR="007D3225" w:rsidRDefault="007D3225" w:rsidP="007D3225">
      <w:pPr>
        <w:shd w:val="clear" w:color="auto" w:fill="FFFFFF"/>
        <w:spacing w:after="0" w:line="240" w:lineRule="auto"/>
        <w:ind w:firstLine="709"/>
        <w:jc w:val="both"/>
        <w:rPr>
          <w:rFonts w:ascii="Arial" w:hAnsi="Arial" w:cs="Arial"/>
          <w:color w:val="000000"/>
          <w:sz w:val="24"/>
          <w:szCs w:val="24"/>
        </w:rPr>
      </w:pPr>
      <w:r>
        <w:rPr>
          <w:rFonts w:ascii="Arial" w:hAnsi="Arial" w:cs="Arial"/>
          <w:color w:val="000000"/>
        </w:rPr>
        <w:t>1.</w:t>
      </w:r>
      <w:r w:rsidRPr="007D3225">
        <w:rPr>
          <w:rFonts w:ascii="Arial" w:hAnsi="Arial" w:cs="Arial"/>
          <w:color w:val="000000"/>
          <w:sz w:val="24"/>
          <w:szCs w:val="24"/>
        </w:rPr>
        <w:t xml:space="preserve">3. Первый абзац пункта 5.1. изложить в следующей редакции: </w:t>
      </w:r>
    </w:p>
    <w:p w14:paraId="78BCA86C" w14:textId="234D2B51" w:rsidR="007D3225" w:rsidRDefault="007D3225" w:rsidP="007D322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hAnsi="Arial" w:cs="Arial"/>
          <w:color w:val="000000"/>
          <w:sz w:val="24"/>
          <w:szCs w:val="24"/>
        </w:rPr>
        <w:t xml:space="preserve">«5.1. </w:t>
      </w:r>
      <w:r w:rsidRPr="007D322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Для получения разрешения на списание особо ценного движимого имущества и иного движимого имущества в администрацию Советского сельского поселения Калачеевского муниципального района муниципальные учреждения направляют следующие документы: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»</w:t>
      </w:r>
      <w:r w:rsidR="007724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</w:p>
    <w:p w14:paraId="266A184E" w14:textId="55548F7F" w:rsidR="00772453" w:rsidRDefault="00772453" w:rsidP="007D3225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1.4. Пункт 5.1. Положения дополнить абзацем следующего содержания:</w:t>
      </w:r>
    </w:p>
    <w:p w14:paraId="62838FC0" w14:textId="5D949DC6" w:rsidR="00772453" w:rsidRDefault="00772453" w:rsidP="00772453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«</w:t>
      </w:r>
      <w:r w:rsidRPr="00772453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- заявление на списание муниципального имущества с указанием перечня списываемого имущества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;</w:t>
      </w:r>
      <w:bookmarkStart w:id="1" w:name="_GoBack"/>
      <w:bookmarkEnd w:id="1"/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» </w:t>
      </w:r>
    </w:p>
    <w:p w14:paraId="61DD596E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2" w:name="_Hlk214864805"/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Председатель Совета народных депутатов </w:t>
      </w:r>
    </w:p>
    <w:p w14:paraId="03BCB4B2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Советского сельского поселения </w:t>
      </w:r>
    </w:p>
    <w:p w14:paraId="796CBB12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Калачеевского муниципального района </w:t>
      </w:r>
    </w:p>
    <w:p w14:paraId="5B519A66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Воронежской области                                                                               Л.В. </w:t>
      </w:r>
      <w:proofErr w:type="spellStart"/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Крючкова</w:t>
      </w:r>
      <w:proofErr w:type="spellEnd"/>
    </w:p>
    <w:p w14:paraId="649D1471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 xml:space="preserve">Глава Советского сельского поселения </w:t>
      </w:r>
    </w:p>
    <w:p w14:paraId="792627A3" w14:textId="77777777" w:rsidR="005E6499" w:rsidRPr="005E6499" w:rsidRDefault="005E6499" w:rsidP="005E6499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Калачеевского муниципального района</w:t>
      </w:r>
    </w:p>
    <w:p w14:paraId="6D115F6D" w14:textId="0FE6141E" w:rsidR="0025589A" w:rsidRPr="00772453" w:rsidRDefault="005E6499" w:rsidP="00772453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5E6499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Воронежской области                                                                              С.В. Дубровин</w:t>
      </w:r>
      <w:bookmarkEnd w:id="2"/>
    </w:p>
    <w:sectPr w:rsidR="0025589A" w:rsidRPr="00772453" w:rsidSect="00772453">
      <w:pgSz w:w="11906" w:h="16838"/>
      <w:pgMar w:top="993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23A2"/>
    <w:rsid w:val="0025589A"/>
    <w:rsid w:val="002C1E40"/>
    <w:rsid w:val="005E6499"/>
    <w:rsid w:val="00695443"/>
    <w:rsid w:val="00767CDC"/>
    <w:rsid w:val="00772453"/>
    <w:rsid w:val="007D3225"/>
    <w:rsid w:val="008623A2"/>
    <w:rsid w:val="00AE4B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005CA"/>
  <w15:chartTrackingRefBased/>
  <w15:docId w15:val="{7EF6EC58-F95C-4FF9-81E3-842575E28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CDC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E4B8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39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407</Words>
  <Characters>2322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Sovet</dc:creator>
  <cp:keywords/>
  <dc:description/>
  <cp:lastModifiedBy>Sovet</cp:lastModifiedBy>
  <cp:revision>7</cp:revision>
  <dcterms:created xsi:type="dcterms:W3CDTF">2026-04-27T06:07:00Z</dcterms:created>
  <dcterms:modified xsi:type="dcterms:W3CDTF">2026-04-28T06:26:00Z</dcterms:modified>
</cp:coreProperties>
</file>