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8B7C2C" w:rsidRDefault="00896A5B" w:rsidP="00A179C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7C2C">
        <w:rPr>
          <w:rFonts w:ascii="Times New Roman" w:hAnsi="Times New Roman" w:cs="Times New Roman"/>
          <w:sz w:val="26"/>
          <w:szCs w:val="26"/>
        </w:rPr>
        <w:t xml:space="preserve">Заключение о результатах общественных обсуждений </w:t>
      </w:r>
      <w:r w:rsidR="00B575F9" w:rsidRPr="008B7C2C">
        <w:rPr>
          <w:rFonts w:ascii="Times New Roman" w:hAnsi="Times New Roman" w:cs="Times New Roman"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2D7DEB" w:rsidRPr="008B7C2C">
        <w:rPr>
          <w:rFonts w:ascii="Times New Roman" w:hAnsi="Times New Roman" w:cs="Times New Roman"/>
          <w:bCs/>
          <w:sz w:val="26"/>
          <w:szCs w:val="26"/>
        </w:rPr>
        <w:t>жилищного контроля</w:t>
      </w:r>
      <w:r w:rsidR="00B575F9" w:rsidRPr="008B7C2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96A5B" w:rsidRDefault="002D7DEB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Советское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01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8D2004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8D2004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8D2004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года администрацией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</w:t>
      </w:r>
      <w:proofErr w:type="gramStart"/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proofErr w:type="gramEnd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поселения </w:t>
      </w:r>
      <w:proofErr w:type="spellStart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</w:t>
      </w:r>
      <w:bookmarkStart w:id="0" w:name="_GoBack"/>
      <w:bookmarkEnd w:id="0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жилищного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01.12.202</w:t>
      </w:r>
      <w:r w:rsidR="008D2004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 xml:space="preserve">Программ профилактики рисков причинения вреда (ущерба) охраняемым законом ценностям при осуществлении муниципального жилищного контроля, муниципального контроля в сфере </w:t>
      </w:r>
      <w:proofErr w:type="gramStart"/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благоустройства ,</w:t>
      </w:r>
      <w:proofErr w:type="gramEnd"/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контроля на автомобильном транспорте и в дорожном хозяйстве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2D7DEB" w:rsidRPr="002D7DEB" w:rsidRDefault="005F14EC" w:rsidP="002D7DEB">
      <w:pPr>
        <w:pStyle w:val="a6"/>
        <w:spacing w:before="9"/>
        <w:ind w:firstLine="60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Советского сельского поселения </w:t>
      </w:r>
      <w:proofErr w:type="spellStart"/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https://sovetskoe-vrn.ru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>контроль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:rsidR="002D7DEB" w:rsidRPr="002D7DEB" w:rsidRDefault="002D7DEB" w:rsidP="002D7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Способы подачи предложений по итогам рассмотрения: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очтовым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отправлением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/нарочным: 397609, Воронежская область, </w:t>
      </w:r>
      <w:proofErr w:type="spellStart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Калачеевский</w:t>
      </w:r>
      <w:proofErr w:type="spellEnd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район, с. Советское,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ул. Советская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, д. 49; письмом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электронной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почты: </w:t>
      </w:r>
      <w:hyperlink r:id="rId4" w:history="1"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sovet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.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kalach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@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govvrn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.</w:t>
        </w:r>
        <w:proofErr w:type="spellStart"/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ru</w:t>
        </w:r>
        <w:proofErr w:type="spellEnd"/>
      </w:hyperlink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179C7" w:rsidRPr="002D7DEB" w:rsidRDefault="002D7DEB" w:rsidP="002D7DEB">
      <w:pPr>
        <w:widowControl w:val="0"/>
        <w:autoSpaceDE w:val="0"/>
        <w:autoSpaceDN w:val="0"/>
        <w:spacing w:before="9" w:after="0" w:line="240" w:lineRule="auto"/>
        <w:ind w:left="11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Предложений и замечаний в письменной форме, а также по электронной почте, от участников общественных обсуждений, постоянно проживающих на территории Советского сельского поселения </w:t>
      </w:r>
      <w:proofErr w:type="spellStart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 на утверждение уполномоченного должностного лица 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</w:t>
      </w:r>
      <w:proofErr w:type="spell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2D7DE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С.В. Дубровин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2D7DEB"/>
    <w:rsid w:val="00516EE7"/>
    <w:rsid w:val="0059131F"/>
    <w:rsid w:val="005F14EC"/>
    <w:rsid w:val="00797934"/>
    <w:rsid w:val="007C7B14"/>
    <w:rsid w:val="007E60BE"/>
    <w:rsid w:val="008018CF"/>
    <w:rsid w:val="00896A5B"/>
    <w:rsid w:val="008B7C2C"/>
    <w:rsid w:val="008D2004"/>
    <w:rsid w:val="00A179C7"/>
    <w:rsid w:val="00A64C0E"/>
    <w:rsid w:val="00B1657F"/>
    <w:rsid w:val="00B575F9"/>
    <w:rsid w:val="00C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Admin</cp:lastModifiedBy>
  <cp:revision>19</cp:revision>
  <cp:lastPrinted>2021-12-01T12:12:00Z</cp:lastPrinted>
  <dcterms:created xsi:type="dcterms:W3CDTF">2021-12-01T10:53:00Z</dcterms:created>
  <dcterms:modified xsi:type="dcterms:W3CDTF">2022-12-03T07:38:00Z</dcterms:modified>
</cp:coreProperties>
</file>