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5A5A" w:rsidRPr="00433722" w:rsidRDefault="00405A5A" w:rsidP="008E5204">
      <w:pPr>
        <w:jc w:val="center"/>
        <w:rPr>
          <w:rFonts w:ascii="Arial" w:hAnsi="Arial" w:cs="Arial"/>
        </w:rPr>
      </w:pPr>
      <w:r w:rsidRPr="00433722">
        <w:rPr>
          <w:rFonts w:ascii="Arial" w:hAnsi="Arial" w:cs="Arial"/>
        </w:rPr>
        <w:t>РОССИЙСКАЯ ФЕДЕРАЦИЯ</w:t>
      </w:r>
    </w:p>
    <w:p w:rsidR="00E31887" w:rsidRPr="00433722" w:rsidRDefault="00E31887" w:rsidP="00E31887">
      <w:pPr>
        <w:jc w:val="center"/>
        <w:rPr>
          <w:rFonts w:ascii="Arial" w:hAnsi="Arial" w:cs="Arial"/>
          <w:bCs/>
          <w:iCs/>
        </w:rPr>
      </w:pPr>
      <w:r w:rsidRPr="00433722">
        <w:rPr>
          <w:rFonts w:ascii="Arial" w:hAnsi="Arial" w:cs="Arial"/>
          <w:bCs/>
          <w:iCs/>
        </w:rPr>
        <w:t>СОВЕТ НАРОДНЫХ ДЕПУТАТОВ</w:t>
      </w:r>
    </w:p>
    <w:p w:rsidR="00E31887" w:rsidRPr="00433722" w:rsidRDefault="00811E31" w:rsidP="00E31887">
      <w:pPr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СОВЕТСКОГО</w:t>
      </w:r>
      <w:r w:rsidR="00E31887" w:rsidRPr="00433722">
        <w:rPr>
          <w:rFonts w:ascii="Arial" w:hAnsi="Arial" w:cs="Arial"/>
          <w:bCs/>
          <w:iCs/>
        </w:rPr>
        <w:t xml:space="preserve"> СЕЛЬСКОГО ПОСЕЛЕНИЯ</w:t>
      </w:r>
    </w:p>
    <w:p w:rsidR="00E31887" w:rsidRPr="00433722" w:rsidRDefault="00E31887" w:rsidP="00E31887">
      <w:pPr>
        <w:jc w:val="center"/>
        <w:rPr>
          <w:rFonts w:ascii="Arial" w:hAnsi="Arial" w:cs="Arial"/>
          <w:bCs/>
          <w:iCs/>
        </w:rPr>
      </w:pPr>
      <w:r w:rsidRPr="00433722">
        <w:rPr>
          <w:rFonts w:ascii="Arial" w:hAnsi="Arial" w:cs="Arial"/>
          <w:bCs/>
          <w:iCs/>
        </w:rPr>
        <w:t xml:space="preserve">КАЛАЧЕЕВСКОГО МУНИЦИПАЛЬНОГО РАЙОНА </w:t>
      </w:r>
    </w:p>
    <w:p w:rsidR="00E31887" w:rsidRPr="00433722" w:rsidRDefault="00E31887" w:rsidP="00E31887">
      <w:pPr>
        <w:jc w:val="center"/>
        <w:rPr>
          <w:rFonts w:ascii="Arial" w:hAnsi="Arial" w:cs="Arial"/>
          <w:bCs/>
          <w:iCs/>
        </w:rPr>
      </w:pPr>
      <w:r w:rsidRPr="00433722">
        <w:rPr>
          <w:rFonts w:ascii="Arial" w:hAnsi="Arial" w:cs="Arial"/>
          <w:bCs/>
          <w:iCs/>
        </w:rPr>
        <w:t>ВОРОНЕЖСКОЙ ОБЛАСТИ</w:t>
      </w:r>
    </w:p>
    <w:p w:rsidR="00E31887" w:rsidRPr="00433722" w:rsidRDefault="00E31887" w:rsidP="00E31887">
      <w:pPr>
        <w:jc w:val="center"/>
        <w:rPr>
          <w:rFonts w:ascii="Arial" w:hAnsi="Arial" w:cs="Arial"/>
          <w:bCs/>
          <w:iCs/>
        </w:rPr>
      </w:pPr>
      <w:r w:rsidRPr="00433722">
        <w:rPr>
          <w:rFonts w:ascii="Arial" w:hAnsi="Arial" w:cs="Arial"/>
          <w:bCs/>
          <w:iCs/>
        </w:rPr>
        <w:t>РЕШЕНИЕ</w:t>
      </w:r>
    </w:p>
    <w:p w:rsidR="008E5204" w:rsidRPr="00433722" w:rsidRDefault="00351A2D" w:rsidP="008E520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6510"/>
        </w:tabs>
        <w:rPr>
          <w:rFonts w:ascii="Arial" w:hAnsi="Arial" w:cs="Arial"/>
          <w:sz w:val="24"/>
          <w:szCs w:val="24"/>
        </w:rPr>
      </w:pPr>
      <w:r w:rsidRPr="00433722">
        <w:rPr>
          <w:rFonts w:ascii="Arial" w:hAnsi="Arial" w:cs="Arial"/>
          <w:sz w:val="24"/>
          <w:szCs w:val="24"/>
        </w:rPr>
        <w:t xml:space="preserve">от </w:t>
      </w:r>
      <w:r w:rsidR="00E50FC0" w:rsidRPr="00433722">
        <w:rPr>
          <w:rFonts w:ascii="Arial" w:hAnsi="Arial" w:cs="Arial"/>
          <w:sz w:val="24"/>
          <w:szCs w:val="24"/>
        </w:rPr>
        <w:t>«</w:t>
      </w:r>
      <w:r w:rsidR="00433722">
        <w:rPr>
          <w:rFonts w:ascii="Arial" w:hAnsi="Arial" w:cs="Arial"/>
          <w:sz w:val="24"/>
          <w:szCs w:val="24"/>
        </w:rPr>
        <w:t>25</w:t>
      </w:r>
      <w:r w:rsidR="00E50FC0" w:rsidRPr="00433722">
        <w:rPr>
          <w:rFonts w:ascii="Arial" w:hAnsi="Arial" w:cs="Arial"/>
          <w:sz w:val="24"/>
          <w:szCs w:val="24"/>
        </w:rPr>
        <w:t xml:space="preserve">» </w:t>
      </w:r>
      <w:r w:rsidR="00AA6154" w:rsidRPr="00433722">
        <w:rPr>
          <w:rFonts w:ascii="Arial" w:hAnsi="Arial" w:cs="Arial"/>
          <w:sz w:val="24"/>
          <w:szCs w:val="24"/>
        </w:rPr>
        <w:t>февраля</w:t>
      </w:r>
      <w:r w:rsidR="000850C3" w:rsidRPr="00433722">
        <w:rPr>
          <w:rFonts w:ascii="Arial" w:hAnsi="Arial" w:cs="Arial"/>
          <w:sz w:val="24"/>
          <w:szCs w:val="24"/>
        </w:rPr>
        <w:t xml:space="preserve"> </w:t>
      </w:r>
      <w:r w:rsidR="00350D8F" w:rsidRPr="00433722">
        <w:rPr>
          <w:rFonts w:ascii="Arial" w:hAnsi="Arial" w:cs="Arial"/>
          <w:sz w:val="24"/>
          <w:szCs w:val="24"/>
        </w:rPr>
        <w:t>202</w:t>
      </w:r>
      <w:r w:rsidR="008E3827" w:rsidRPr="00433722">
        <w:rPr>
          <w:rFonts w:ascii="Arial" w:hAnsi="Arial" w:cs="Arial"/>
          <w:sz w:val="24"/>
          <w:szCs w:val="24"/>
        </w:rPr>
        <w:t>6</w:t>
      </w:r>
      <w:r w:rsidR="00350D8F" w:rsidRPr="00433722">
        <w:rPr>
          <w:rFonts w:ascii="Arial" w:hAnsi="Arial" w:cs="Arial"/>
          <w:sz w:val="24"/>
          <w:szCs w:val="24"/>
        </w:rPr>
        <w:t xml:space="preserve"> г</w:t>
      </w:r>
      <w:r w:rsidR="006345B4" w:rsidRPr="00433722">
        <w:rPr>
          <w:rFonts w:ascii="Arial" w:hAnsi="Arial" w:cs="Arial"/>
          <w:sz w:val="24"/>
          <w:szCs w:val="24"/>
        </w:rPr>
        <w:t>.</w:t>
      </w:r>
      <w:r w:rsidR="00433722">
        <w:rPr>
          <w:rFonts w:ascii="Arial" w:hAnsi="Arial" w:cs="Arial"/>
          <w:sz w:val="24"/>
          <w:szCs w:val="24"/>
        </w:rPr>
        <w:t xml:space="preserve"> </w:t>
      </w:r>
      <w:r w:rsidR="00350D8F" w:rsidRPr="00433722">
        <w:rPr>
          <w:rFonts w:ascii="Arial" w:hAnsi="Arial" w:cs="Arial"/>
          <w:sz w:val="24"/>
          <w:szCs w:val="24"/>
        </w:rPr>
        <w:t xml:space="preserve">№ </w:t>
      </w:r>
      <w:r w:rsidR="00D87075">
        <w:rPr>
          <w:rFonts w:ascii="Arial" w:hAnsi="Arial" w:cs="Arial"/>
          <w:sz w:val="24"/>
          <w:szCs w:val="24"/>
        </w:rPr>
        <w:t>2</w:t>
      </w:r>
      <w:r w:rsidR="00AA75A2">
        <w:rPr>
          <w:rFonts w:ascii="Arial" w:hAnsi="Arial" w:cs="Arial"/>
          <w:sz w:val="24"/>
          <w:szCs w:val="24"/>
        </w:rPr>
        <w:t>6</w:t>
      </w:r>
      <w:bookmarkStart w:id="0" w:name="_GoBack"/>
      <w:bookmarkEnd w:id="0"/>
    </w:p>
    <w:p w:rsidR="00353C2C" w:rsidRPr="00433722" w:rsidRDefault="00350D8F" w:rsidP="008E5204">
      <w:pPr>
        <w:pStyle w:val="a3"/>
        <w:rPr>
          <w:rFonts w:ascii="Arial" w:hAnsi="Arial" w:cs="Arial"/>
          <w:sz w:val="24"/>
          <w:szCs w:val="24"/>
        </w:rPr>
      </w:pPr>
      <w:r w:rsidRPr="00433722">
        <w:rPr>
          <w:rFonts w:ascii="Arial" w:hAnsi="Arial" w:cs="Arial"/>
          <w:sz w:val="24"/>
          <w:szCs w:val="24"/>
        </w:rPr>
        <w:t xml:space="preserve">с. </w:t>
      </w:r>
      <w:r w:rsidR="00433722">
        <w:rPr>
          <w:rFonts w:ascii="Arial" w:hAnsi="Arial" w:cs="Arial"/>
          <w:sz w:val="24"/>
          <w:szCs w:val="24"/>
        </w:rPr>
        <w:t>Советское</w:t>
      </w:r>
    </w:p>
    <w:p w:rsidR="003A05F0" w:rsidRPr="003A05F0" w:rsidRDefault="003A05F0" w:rsidP="00794704">
      <w:pPr>
        <w:tabs>
          <w:tab w:val="left" w:pos="1211"/>
        </w:tabs>
        <w:autoSpaceDE w:val="0"/>
        <w:autoSpaceDN w:val="0"/>
        <w:adjustRightInd w:val="0"/>
        <w:ind w:right="141"/>
        <w:rPr>
          <w:rFonts w:ascii="Arial" w:hAnsi="Arial" w:cs="Arial"/>
          <w:b/>
          <w:bCs/>
          <w:kern w:val="28"/>
          <w:sz w:val="2"/>
          <w:szCs w:val="32"/>
        </w:rPr>
      </w:pPr>
    </w:p>
    <w:p w:rsidR="00B26A41" w:rsidRPr="00A57FC7" w:rsidRDefault="00E7490E" w:rsidP="00E7490E">
      <w:pPr>
        <w:autoSpaceDE w:val="0"/>
        <w:autoSpaceDN w:val="0"/>
        <w:adjustRightInd w:val="0"/>
        <w:ind w:right="141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r w:rsidRPr="00536044">
        <w:rPr>
          <w:rFonts w:ascii="Arial" w:hAnsi="Arial" w:cs="Arial"/>
          <w:b/>
          <w:bCs/>
          <w:kern w:val="28"/>
          <w:sz w:val="32"/>
          <w:szCs w:val="32"/>
        </w:rPr>
        <w:t xml:space="preserve">О внесении изменений </w:t>
      </w:r>
      <w:r w:rsidR="00B12888">
        <w:rPr>
          <w:rFonts w:ascii="Arial" w:hAnsi="Arial" w:cs="Arial"/>
          <w:b/>
          <w:bCs/>
          <w:kern w:val="28"/>
          <w:sz w:val="32"/>
          <w:szCs w:val="32"/>
        </w:rPr>
        <w:t>в реш</w:t>
      </w:r>
      <w:r w:rsidR="00E31887">
        <w:rPr>
          <w:rFonts w:ascii="Arial" w:hAnsi="Arial" w:cs="Arial"/>
          <w:b/>
          <w:bCs/>
          <w:kern w:val="28"/>
          <w:sz w:val="32"/>
          <w:szCs w:val="32"/>
        </w:rPr>
        <w:t>ение</w:t>
      </w:r>
      <w:r w:rsidRPr="00536044">
        <w:rPr>
          <w:rFonts w:ascii="Arial" w:hAnsi="Arial" w:cs="Arial"/>
          <w:b/>
          <w:bCs/>
          <w:kern w:val="28"/>
          <w:sz w:val="32"/>
          <w:szCs w:val="32"/>
        </w:rPr>
        <w:t xml:space="preserve"> </w:t>
      </w:r>
      <w:r w:rsidR="00E31887">
        <w:rPr>
          <w:rFonts w:ascii="Arial" w:hAnsi="Arial" w:cs="Arial"/>
          <w:b/>
          <w:bCs/>
          <w:kern w:val="28"/>
          <w:sz w:val="32"/>
          <w:szCs w:val="32"/>
        </w:rPr>
        <w:t>Совета народных депутатов</w:t>
      </w:r>
      <w:r w:rsidRPr="00536044">
        <w:rPr>
          <w:rFonts w:ascii="Arial" w:hAnsi="Arial" w:cs="Arial"/>
          <w:b/>
          <w:bCs/>
          <w:kern w:val="28"/>
          <w:sz w:val="32"/>
          <w:szCs w:val="32"/>
        </w:rPr>
        <w:t xml:space="preserve"> </w:t>
      </w:r>
      <w:r w:rsidR="00433722">
        <w:rPr>
          <w:rFonts w:ascii="Arial" w:hAnsi="Arial" w:cs="Arial"/>
          <w:b/>
          <w:bCs/>
          <w:kern w:val="28"/>
          <w:sz w:val="32"/>
          <w:szCs w:val="32"/>
        </w:rPr>
        <w:t>Советского</w:t>
      </w:r>
      <w:r w:rsidRPr="00536044">
        <w:rPr>
          <w:rFonts w:ascii="Arial" w:hAnsi="Arial" w:cs="Arial"/>
          <w:b/>
          <w:bCs/>
          <w:kern w:val="28"/>
          <w:sz w:val="32"/>
          <w:szCs w:val="32"/>
        </w:rPr>
        <w:t xml:space="preserve"> сельского поселения </w:t>
      </w:r>
      <w:r w:rsidR="00FA3C4B">
        <w:rPr>
          <w:rFonts w:ascii="Arial" w:hAnsi="Arial" w:cs="Arial"/>
          <w:b/>
          <w:bCs/>
          <w:kern w:val="28"/>
          <w:sz w:val="32"/>
          <w:szCs w:val="32"/>
        </w:rPr>
        <w:t xml:space="preserve">Калачеевского муниципального района Воронежской области </w:t>
      </w:r>
      <w:r w:rsidRPr="00536044">
        <w:rPr>
          <w:rFonts w:ascii="Arial" w:hAnsi="Arial" w:cs="Arial"/>
          <w:b/>
          <w:bCs/>
          <w:kern w:val="28"/>
          <w:sz w:val="32"/>
          <w:szCs w:val="32"/>
        </w:rPr>
        <w:t xml:space="preserve">от </w:t>
      </w:r>
      <w:r w:rsidR="00433722">
        <w:rPr>
          <w:rFonts w:ascii="Arial" w:hAnsi="Arial" w:cs="Arial"/>
          <w:b/>
          <w:bCs/>
          <w:kern w:val="28"/>
          <w:sz w:val="32"/>
          <w:szCs w:val="32"/>
        </w:rPr>
        <w:t>18</w:t>
      </w:r>
      <w:r w:rsidRPr="00536044">
        <w:rPr>
          <w:rFonts w:ascii="Arial" w:hAnsi="Arial" w:cs="Arial"/>
          <w:b/>
          <w:bCs/>
          <w:kern w:val="28"/>
          <w:sz w:val="32"/>
          <w:szCs w:val="32"/>
        </w:rPr>
        <w:t>.</w:t>
      </w:r>
      <w:r w:rsidR="008E3827">
        <w:rPr>
          <w:rFonts w:ascii="Arial" w:hAnsi="Arial" w:cs="Arial"/>
          <w:b/>
          <w:bCs/>
          <w:kern w:val="28"/>
          <w:sz w:val="32"/>
          <w:szCs w:val="32"/>
        </w:rPr>
        <w:t>03</w:t>
      </w:r>
      <w:r w:rsidR="002E2F40">
        <w:rPr>
          <w:rFonts w:ascii="Arial" w:hAnsi="Arial" w:cs="Arial"/>
          <w:b/>
          <w:bCs/>
          <w:kern w:val="28"/>
          <w:sz w:val="32"/>
          <w:szCs w:val="32"/>
        </w:rPr>
        <w:t>.</w:t>
      </w:r>
      <w:r w:rsidRPr="00536044">
        <w:rPr>
          <w:rFonts w:ascii="Arial" w:hAnsi="Arial" w:cs="Arial"/>
          <w:b/>
          <w:bCs/>
          <w:kern w:val="28"/>
          <w:sz w:val="32"/>
          <w:szCs w:val="32"/>
        </w:rPr>
        <w:t>20</w:t>
      </w:r>
      <w:r w:rsidR="00A57FC7">
        <w:rPr>
          <w:rFonts w:ascii="Arial" w:hAnsi="Arial" w:cs="Arial"/>
          <w:b/>
          <w:bCs/>
          <w:kern w:val="28"/>
          <w:sz w:val="32"/>
          <w:szCs w:val="32"/>
        </w:rPr>
        <w:t>2</w:t>
      </w:r>
      <w:r w:rsidR="008E3827">
        <w:rPr>
          <w:rFonts w:ascii="Arial" w:hAnsi="Arial" w:cs="Arial"/>
          <w:b/>
          <w:bCs/>
          <w:kern w:val="28"/>
          <w:sz w:val="32"/>
          <w:szCs w:val="32"/>
        </w:rPr>
        <w:t>5</w:t>
      </w:r>
      <w:r w:rsidR="00AA6154">
        <w:rPr>
          <w:rFonts w:ascii="Arial" w:hAnsi="Arial" w:cs="Arial"/>
          <w:b/>
          <w:bCs/>
          <w:kern w:val="28"/>
          <w:sz w:val="32"/>
          <w:szCs w:val="32"/>
        </w:rPr>
        <w:t xml:space="preserve"> </w:t>
      </w:r>
      <w:r w:rsidRPr="00536044">
        <w:rPr>
          <w:rFonts w:ascii="Arial" w:hAnsi="Arial" w:cs="Arial"/>
          <w:b/>
          <w:bCs/>
          <w:kern w:val="28"/>
          <w:sz w:val="32"/>
          <w:szCs w:val="32"/>
        </w:rPr>
        <w:t xml:space="preserve">г. № </w:t>
      </w:r>
      <w:r w:rsidR="008E3827">
        <w:rPr>
          <w:rFonts w:ascii="Arial" w:hAnsi="Arial" w:cs="Arial"/>
          <w:b/>
          <w:bCs/>
          <w:kern w:val="28"/>
          <w:sz w:val="32"/>
          <w:szCs w:val="32"/>
        </w:rPr>
        <w:t>2</w:t>
      </w:r>
      <w:r w:rsidR="00433722">
        <w:rPr>
          <w:rFonts w:ascii="Arial" w:hAnsi="Arial" w:cs="Arial"/>
          <w:b/>
          <w:bCs/>
          <w:kern w:val="28"/>
          <w:sz w:val="32"/>
          <w:szCs w:val="32"/>
        </w:rPr>
        <w:t>49</w:t>
      </w:r>
      <w:r w:rsidR="00971A2B">
        <w:rPr>
          <w:rFonts w:ascii="Arial" w:hAnsi="Arial" w:cs="Arial"/>
          <w:b/>
          <w:bCs/>
          <w:kern w:val="28"/>
          <w:sz w:val="32"/>
          <w:szCs w:val="32"/>
        </w:rPr>
        <w:t xml:space="preserve"> </w:t>
      </w:r>
      <w:r w:rsidRPr="00A57FC7">
        <w:rPr>
          <w:rFonts w:ascii="Arial" w:hAnsi="Arial" w:cs="Arial"/>
          <w:b/>
          <w:bCs/>
          <w:kern w:val="28"/>
          <w:sz w:val="32"/>
          <w:szCs w:val="32"/>
        </w:rPr>
        <w:t>«</w:t>
      </w:r>
      <w:r w:rsidR="008E3827">
        <w:rPr>
          <w:rFonts w:ascii="Arial" w:hAnsi="Arial" w:cs="Arial"/>
          <w:b/>
          <w:bCs/>
          <w:color w:val="000000"/>
          <w:sz w:val="32"/>
          <w:szCs w:val="32"/>
        </w:rPr>
        <w:t>Об утверждении Положения о</w:t>
      </w:r>
      <w:r w:rsidR="00433722">
        <w:rPr>
          <w:rFonts w:ascii="Arial" w:hAnsi="Arial" w:cs="Arial"/>
          <w:b/>
          <w:bCs/>
          <w:color w:val="000000"/>
          <w:sz w:val="32"/>
          <w:szCs w:val="32"/>
        </w:rPr>
        <w:t xml:space="preserve"> </w:t>
      </w:r>
      <w:r w:rsidR="008E3827">
        <w:rPr>
          <w:rFonts w:ascii="Arial" w:hAnsi="Arial" w:cs="Arial"/>
          <w:b/>
          <w:bCs/>
          <w:color w:val="000000"/>
          <w:sz w:val="32"/>
          <w:szCs w:val="32"/>
        </w:rPr>
        <w:t xml:space="preserve">муниципальном контроле в сфере благоустройства на территории </w:t>
      </w:r>
      <w:r w:rsidR="00433722">
        <w:rPr>
          <w:rFonts w:ascii="Arial" w:hAnsi="Arial" w:cs="Arial"/>
          <w:b/>
          <w:bCs/>
          <w:color w:val="000000"/>
          <w:sz w:val="32"/>
          <w:szCs w:val="32"/>
        </w:rPr>
        <w:t>Советского</w:t>
      </w:r>
      <w:r w:rsidR="008E3827">
        <w:rPr>
          <w:rFonts w:ascii="Arial" w:hAnsi="Arial" w:cs="Arial"/>
          <w:b/>
          <w:bCs/>
          <w:color w:val="000000"/>
          <w:sz w:val="32"/>
          <w:szCs w:val="32"/>
        </w:rPr>
        <w:t xml:space="preserve"> сельского поселения Калачеевского муниципального района Воронежской области»</w:t>
      </w:r>
    </w:p>
    <w:p w:rsidR="004C5F97" w:rsidRDefault="00A052A5" w:rsidP="008004E2">
      <w:pPr>
        <w:ind w:firstLine="709"/>
        <w:jc w:val="both"/>
        <w:rPr>
          <w:rFonts w:ascii="Arial" w:hAnsi="Arial" w:cs="Arial"/>
          <w:b/>
        </w:rPr>
      </w:pPr>
      <w:r w:rsidRPr="00A052A5">
        <w:rPr>
          <w:rFonts w:ascii="Arial" w:hAnsi="Arial" w:cs="Arial"/>
        </w:rPr>
        <w:t xml:space="preserve">В соответствии с Федеральными законами от 20 марта 2025 года № 33-ФЗ «Об общих принципах организации местного самоуправления в единой системе публичной власти», </w:t>
      </w:r>
      <w:r w:rsidR="004F44AE">
        <w:rPr>
          <w:rFonts w:ascii="Arial" w:hAnsi="Arial" w:cs="Arial"/>
        </w:rPr>
        <w:t>Федеральным законом от 29.12.2025 № 567-ФЗ «О внесении изменений в Федеральный закон «О государственном контроле (надзоре) и муниципальном контроле в Российской Федерации,</w:t>
      </w:r>
      <w:r w:rsidR="004F44AE" w:rsidRPr="00A052A5">
        <w:rPr>
          <w:rFonts w:ascii="Arial" w:hAnsi="Arial" w:cs="Arial"/>
        </w:rPr>
        <w:t xml:space="preserve"> </w:t>
      </w:r>
      <w:r w:rsidRPr="00A052A5">
        <w:rPr>
          <w:rFonts w:ascii="Arial" w:hAnsi="Arial" w:cs="Arial"/>
        </w:rPr>
        <w:t>постановлением Правительства Российской Федерации от 01.10.2025 № 1511 «О периодичности проведения обязательных профилактических визитов в рамках государственного контроля (надзора), муниципального контроля»</w:t>
      </w:r>
      <w:r>
        <w:rPr>
          <w:rFonts w:ascii="Arial" w:hAnsi="Arial" w:cs="Arial"/>
        </w:rPr>
        <w:t xml:space="preserve">, Уставом </w:t>
      </w:r>
      <w:r w:rsidR="00433722">
        <w:rPr>
          <w:rFonts w:ascii="Arial" w:hAnsi="Arial" w:cs="Arial"/>
          <w:color w:val="000000"/>
        </w:rPr>
        <w:t>Советского</w:t>
      </w:r>
      <w:r w:rsidR="004C5F97" w:rsidRPr="00E72134">
        <w:rPr>
          <w:rFonts w:ascii="Arial" w:hAnsi="Arial" w:cs="Arial"/>
          <w:color w:val="000000"/>
        </w:rPr>
        <w:t xml:space="preserve"> сельского поселения,</w:t>
      </w:r>
      <w:r w:rsidR="00657F3A">
        <w:rPr>
          <w:rFonts w:ascii="Arial" w:hAnsi="Arial" w:cs="Arial"/>
          <w:color w:val="000000"/>
        </w:rPr>
        <w:t xml:space="preserve"> </w:t>
      </w:r>
      <w:r w:rsidR="00657F3A" w:rsidRPr="00657F3A">
        <w:rPr>
          <w:rFonts w:ascii="Arial" w:hAnsi="Arial" w:cs="Arial"/>
          <w:color w:val="000000"/>
        </w:rPr>
        <w:t>рассмотрев протест прокуратуры Калачеевского района от 02.02.2026 № 2-1-2026</w:t>
      </w:r>
      <w:r w:rsidR="00657F3A">
        <w:rPr>
          <w:rFonts w:ascii="Arial" w:hAnsi="Arial" w:cs="Arial"/>
          <w:color w:val="000000"/>
        </w:rPr>
        <w:t>,</w:t>
      </w:r>
      <w:r w:rsidR="00130BDE">
        <w:rPr>
          <w:rFonts w:ascii="Arial" w:hAnsi="Arial" w:cs="Arial"/>
          <w:color w:val="000000"/>
        </w:rPr>
        <w:t xml:space="preserve"> </w:t>
      </w:r>
      <w:r w:rsidR="004C5F97" w:rsidRPr="00130BDE">
        <w:rPr>
          <w:rFonts w:ascii="Arial" w:hAnsi="Arial" w:cs="Arial"/>
          <w:color w:val="000000"/>
        </w:rPr>
        <w:t>Совет</w:t>
      </w:r>
      <w:r w:rsidR="004C5F97" w:rsidRPr="00E72134">
        <w:rPr>
          <w:rFonts w:ascii="Arial" w:hAnsi="Arial" w:cs="Arial"/>
          <w:color w:val="000000"/>
        </w:rPr>
        <w:t xml:space="preserve"> народных депутатов </w:t>
      </w:r>
      <w:r w:rsidR="00433722">
        <w:rPr>
          <w:rFonts w:ascii="Arial" w:hAnsi="Arial" w:cs="Arial"/>
          <w:color w:val="000000"/>
        </w:rPr>
        <w:t>Советского</w:t>
      </w:r>
      <w:r w:rsidR="004C5F97" w:rsidRPr="00E72134">
        <w:rPr>
          <w:rFonts w:ascii="Arial" w:hAnsi="Arial" w:cs="Arial"/>
          <w:color w:val="000000"/>
        </w:rPr>
        <w:t xml:space="preserve"> сельского поселения Калачеевского муниципального района Воронежской области</w:t>
      </w:r>
      <w:r w:rsidR="004C5F97">
        <w:rPr>
          <w:rFonts w:ascii="Arial" w:hAnsi="Arial" w:cs="Arial"/>
          <w:color w:val="000000"/>
        </w:rPr>
        <w:t xml:space="preserve"> </w:t>
      </w:r>
      <w:r w:rsidR="004C5F97" w:rsidRPr="00433722">
        <w:rPr>
          <w:rFonts w:ascii="Arial" w:hAnsi="Arial" w:cs="Arial"/>
        </w:rPr>
        <w:t>решил:</w:t>
      </w:r>
    </w:p>
    <w:p w:rsidR="00A052A5" w:rsidRPr="00A052A5" w:rsidRDefault="00A052A5" w:rsidP="00A052A5">
      <w:pPr>
        <w:pStyle w:val="Bodytext20"/>
        <w:shd w:val="clear" w:color="auto" w:fill="auto"/>
        <w:spacing w:before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A052A5">
        <w:rPr>
          <w:rFonts w:ascii="Arial" w:hAnsi="Arial" w:cs="Arial"/>
          <w:color w:val="000000"/>
          <w:sz w:val="24"/>
          <w:szCs w:val="24"/>
        </w:rPr>
        <w:t xml:space="preserve">1. Внести в Положение о муниципальном контроле в сфере благоустройства на территории </w:t>
      </w:r>
      <w:r w:rsidR="00433722">
        <w:rPr>
          <w:rFonts w:ascii="Arial" w:hAnsi="Arial" w:cs="Arial"/>
          <w:color w:val="000000"/>
          <w:sz w:val="24"/>
        </w:rPr>
        <w:t>Советского</w:t>
      </w:r>
      <w:r w:rsidR="004039B4" w:rsidRPr="004039B4">
        <w:rPr>
          <w:rFonts w:ascii="Arial" w:hAnsi="Arial" w:cs="Arial"/>
          <w:color w:val="000000"/>
          <w:sz w:val="24"/>
        </w:rPr>
        <w:t xml:space="preserve"> сельского поселения Калачеевского муниципального района</w:t>
      </w:r>
      <w:r w:rsidRPr="00A052A5">
        <w:rPr>
          <w:rFonts w:ascii="Arial" w:hAnsi="Arial" w:cs="Arial"/>
          <w:color w:val="000000"/>
          <w:sz w:val="24"/>
          <w:szCs w:val="24"/>
        </w:rPr>
        <w:t xml:space="preserve"> Воронежской области, утвержденное решением Совета народных депутатов </w:t>
      </w:r>
      <w:r w:rsidR="00433722">
        <w:rPr>
          <w:rFonts w:ascii="Arial" w:hAnsi="Arial" w:cs="Arial"/>
          <w:color w:val="000000"/>
          <w:sz w:val="24"/>
        </w:rPr>
        <w:t>Советского</w:t>
      </w:r>
      <w:r w:rsidR="004039B4" w:rsidRPr="004039B4">
        <w:rPr>
          <w:rFonts w:ascii="Arial" w:hAnsi="Arial" w:cs="Arial"/>
          <w:color w:val="000000"/>
          <w:sz w:val="24"/>
        </w:rPr>
        <w:t xml:space="preserve"> сельского поселения Калачеевского муниципального района</w:t>
      </w:r>
      <w:r w:rsidR="004039B4" w:rsidRPr="00A052A5">
        <w:rPr>
          <w:rFonts w:ascii="Arial" w:hAnsi="Arial" w:cs="Arial"/>
          <w:color w:val="000000"/>
          <w:sz w:val="24"/>
          <w:szCs w:val="24"/>
        </w:rPr>
        <w:t xml:space="preserve"> </w:t>
      </w:r>
      <w:r w:rsidRPr="00A052A5">
        <w:rPr>
          <w:rFonts w:ascii="Arial" w:hAnsi="Arial" w:cs="Arial"/>
          <w:color w:val="000000"/>
          <w:sz w:val="24"/>
          <w:szCs w:val="24"/>
        </w:rPr>
        <w:t>Воронежской области от «</w:t>
      </w:r>
      <w:r w:rsidR="00433722">
        <w:rPr>
          <w:rFonts w:ascii="Arial" w:hAnsi="Arial" w:cs="Arial"/>
          <w:color w:val="000000"/>
          <w:sz w:val="24"/>
          <w:szCs w:val="24"/>
        </w:rPr>
        <w:t>18</w:t>
      </w:r>
      <w:r w:rsidRPr="00A052A5">
        <w:rPr>
          <w:rFonts w:ascii="Arial" w:hAnsi="Arial" w:cs="Arial"/>
          <w:color w:val="000000"/>
          <w:sz w:val="24"/>
          <w:szCs w:val="24"/>
        </w:rPr>
        <w:t xml:space="preserve">» </w:t>
      </w:r>
      <w:r w:rsidR="004039B4">
        <w:rPr>
          <w:rFonts w:ascii="Arial" w:hAnsi="Arial" w:cs="Arial"/>
          <w:color w:val="000000"/>
          <w:sz w:val="24"/>
          <w:szCs w:val="24"/>
        </w:rPr>
        <w:t>марта</w:t>
      </w:r>
      <w:r w:rsidRPr="00A052A5">
        <w:rPr>
          <w:rFonts w:ascii="Arial" w:hAnsi="Arial" w:cs="Arial"/>
          <w:color w:val="000000"/>
          <w:sz w:val="24"/>
          <w:szCs w:val="24"/>
        </w:rPr>
        <w:t xml:space="preserve"> 2025 г. № </w:t>
      </w:r>
      <w:r w:rsidR="004039B4">
        <w:rPr>
          <w:rFonts w:ascii="Arial" w:hAnsi="Arial" w:cs="Arial"/>
          <w:color w:val="000000"/>
          <w:sz w:val="24"/>
          <w:szCs w:val="24"/>
        </w:rPr>
        <w:t>2</w:t>
      </w:r>
      <w:r w:rsidR="00433722">
        <w:rPr>
          <w:rFonts w:ascii="Arial" w:hAnsi="Arial" w:cs="Arial"/>
          <w:color w:val="000000"/>
          <w:sz w:val="24"/>
          <w:szCs w:val="24"/>
        </w:rPr>
        <w:t>49</w:t>
      </w:r>
      <w:r w:rsidR="00AA6154">
        <w:rPr>
          <w:rFonts w:ascii="Arial" w:hAnsi="Arial" w:cs="Arial"/>
          <w:color w:val="000000"/>
          <w:sz w:val="24"/>
          <w:szCs w:val="24"/>
        </w:rPr>
        <w:t xml:space="preserve"> «</w:t>
      </w:r>
      <w:r w:rsidR="00AA6154" w:rsidRPr="00AA6154">
        <w:rPr>
          <w:rFonts w:ascii="Arial" w:hAnsi="Arial" w:cs="Arial"/>
          <w:bCs/>
          <w:color w:val="000000"/>
          <w:sz w:val="24"/>
          <w:szCs w:val="32"/>
        </w:rPr>
        <w:t>Об утверждении Положения о</w:t>
      </w:r>
      <w:r w:rsidR="00433722">
        <w:rPr>
          <w:rFonts w:ascii="Arial" w:hAnsi="Arial" w:cs="Arial"/>
          <w:bCs/>
          <w:color w:val="000000"/>
          <w:sz w:val="24"/>
          <w:szCs w:val="32"/>
        </w:rPr>
        <w:t xml:space="preserve"> </w:t>
      </w:r>
      <w:r w:rsidR="00AA6154" w:rsidRPr="00AA6154">
        <w:rPr>
          <w:rFonts w:ascii="Arial" w:hAnsi="Arial" w:cs="Arial"/>
          <w:bCs/>
          <w:color w:val="000000"/>
          <w:sz w:val="24"/>
          <w:szCs w:val="32"/>
        </w:rPr>
        <w:t xml:space="preserve">муниципальном контроле в сфере благоустройства на территории </w:t>
      </w:r>
      <w:r w:rsidR="00433722">
        <w:rPr>
          <w:rFonts w:ascii="Arial" w:hAnsi="Arial" w:cs="Arial"/>
          <w:bCs/>
          <w:color w:val="000000"/>
          <w:sz w:val="24"/>
          <w:szCs w:val="32"/>
        </w:rPr>
        <w:t>Советского</w:t>
      </w:r>
      <w:r w:rsidR="00AA6154" w:rsidRPr="00AA6154">
        <w:rPr>
          <w:rFonts w:ascii="Arial" w:hAnsi="Arial" w:cs="Arial"/>
          <w:bCs/>
          <w:color w:val="000000"/>
          <w:sz w:val="24"/>
          <w:szCs w:val="32"/>
        </w:rPr>
        <w:t xml:space="preserve"> сельского поселения Калачеевского муниципального района Воронежской области»</w:t>
      </w:r>
      <w:r w:rsidRPr="00A052A5">
        <w:rPr>
          <w:rFonts w:ascii="Arial" w:hAnsi="Arial" w:cs="Arial"/>
          <w:color w:val="000000"/>
          <w:sz w:val="24"/>
          <w:szCs w:val="24"/>
        </w:rPr>
        <w:t xml:space="preserve"> (далее - Положение), следующие изменения:</w:t>
      </w:r>
    </w:p>
    <w:p w:rsidR="004F44AE" w:rsidRDefault="00A052A5" w:rsidP="00A052A5">
      <w:pPr>
        <w:pStyle w:val="Bodytext20"/>
        <w:shd w:val="clear" w:color="auto" w:fill="auto"/>
        <w:spacing w:before="0" w:line="240" w:lineRule="auto"/>
        <w:ind w:firstLine="709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 w:rsidRPr="00A052A5">
        <w:rPr>
          <w:rFonts w:ascii="Arial" w:hAnsi="Arial" w:cs="Arial"/>
          <w:color w:val="000000"/>
          <w:sz w:val="24"/>
          <w:szCs w:val="24"/>
        </w:rPr>
        <w:t xml:space="preserve">1.1. </w:t>
      </w:r>
      <w:r w:rsidR="004F44AE">
        <w:rPr>
          <w:rFonts w:ascii="Arial" w:hAnsi="Arial" w:cs="Arial"/>
          <w:color w:val="000000"/>
          <w:sz w:val="24"/>
          <w:szCs w:val="24"/>
        </w:rPr>
        <w:t>В разделе 4 Положения:</w:t>
      </w:r>
    </w:p>
    <w:p w:rsidR="008F167C" w:rsidRPr="008F167C" w:rsidRDefault="004F44AE" w:rsidP="008F167C">
      <w:pPr>
        <w:ind w:firstLine="709"/>
        <w:jc w:val="both"/>
        <w:rPr>
          <w:rFonts w:ascii="Arial" w:hAnsi="Arial" w:cs="Arial"/>
        </w:rPr>
      </w:pPr>
      <w:r w:rsidRPr="008F167C">
        <w:rPr>
          <w:rFonts w:ascii="Arial" w:hAnsi="Arial" w:cs="Arial"/>
          <w:color w:val="000000"/>
        </w:rPr>
        <w:t xml:space="preserve">1.1.1. </w:t>
      </w:r>
      <w:r w:rsidR="008F167C" w:rsidRPr="008F167C">
        <w:rPr>
          <w:rFonts w:ascii="Arial" w:hAnsi="Arial" w:cs="Arial"/>
        </w:rPr>
        <w:t xml:space="preserve">Первое предложение </w:t>
      </w:r>
      <w:r w:rsidR="00AA6154" w:rsidRPr="008F167C">
        <w:rPr>
          <w:rFonts w:ascii="Arial" w:hAnsi="Arial" w:cs="Arial"/>
        </w:rPr>
        <w:t xml:space="preserve">пятого </w:t>
      </w:r>
      <w:r w:rsidR="008F167C" w:rsidRPr="008F167C">
        <w:rPr>
          <w:rFonts w:ascii="Arial" w:hAnsi="Arial" w:cs="Arial"/>
        </w:rPr>
        <w:t>абзаца пункта 4.9. изложить в новой редакции:</w:t>
      </w:r>
    </w:p>
    <w:p w:rsidR="004F44AE" w:rsidRDefault="008F167C" w:rsidP="00A052A5">
      <w:pPr>
        <w:pStyle w:val="Bodytext20"/>
        <w:shd w:val="clear" w:color="auto" w:fill="auto"/>
        <w:spacing w:before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8F167C">
        <w:rPr>
          <w:rFonts w:ascii="Arial" w:hAnsi="Arial" w:cs="Arial"/>
          <w:color w:val="000000"/>
          <w:sz w:val="24"/>
          <w:szCs w:val="24"/>
        </w:rPr>
        <w:t>«</w:t>
      </w:r>
      <w:r w:rsidRPr="008F167C">
        <w:rPr>
          <w:rFonts w:ascii="Arial" w:hAnsi="Arial" w:cs="Arial"/>
          <w:sz w:val="24"/>
          <w:szCs w:val="24"/>
        </w:rPr>
        <w:t>Контролируемое лицо вправе после получения предостережения подать возражение в отношении предостережения, в том числе посредством единого портала государственных и муниципальных услуг или регионального портала государственных и муниципальных услуг.»;</w:t>
      </w:r>
    </w:p>
    <w:p w:rsidR="00DA1646" w:rsidRPr="00DA1646" w:rsidRDefault="00DA1646" w:rsidP="00DA1646">
      <w:pPr>
        <w:ind w:firstLine="709"/>
        <w:jc w:val="both"/>
        <w:rPr>
          <w:rFonts w:ascii="Arial" w:hAnsi="Arial" w:cs="Arial"/>
        </w:rPr>
      </w:pPr>
      <w:r w:rsidRPr="00DA1646">
        <w:rPr>
          <w:rFonts w:ascii="Arial" w:hAnsi="Arial" w:cs="Arial"/>
        </w:rPr>
        <w:t>1.1.2. Подпункт 4.11.1 изложить в новой редакции:</w:t>
      </w:r>
    </w:p>
    <w:p w:rsidR="00E57764" w:rsidRDefault="00DA1646" w:rsidP="00DA1646">
      <w:pPr>
        <w:ind w:firstLine="709"/>
        <w:jc w:val="both"/>
        <w:rPr>
          <w:rFonts w:ascii="Arial" w:hAnsi="Arial" w:cs="Arial"/>
        </w:rPr>
      </w:pPr>
      <w:r w:rsidRPr="00DA1646">
        <w:rPr>
          <w:rFonts w:ascii="Arial" w:hAnsi="Arial" w:cs="Arial"/>
        </w:rPr>
        <w:t>«4.11.1. Обязательный профилактический визит проводится по основаниям и в порядке, установленном статьей 52.1 Федерального закона № 248-ФЗ, в срок, не превышающем 10 рабочих дней. Указанный срок может быть продлен на срок, необходимый для проведения экспертизы, испытаний.</w:t>
      </w:r>
    </w:p>
    <w:p w:rsidR="00DA1646" w:rsidRPr="00CE359D" w:rsidRDefault="00CE359D" w:rsidP="00DA1646">
      <w:pPr>
        <w:ind w:firstLine="709"/>
        <w:jc w:val="both"/>
        <w:rPr>
          <w:rFonts w:ascii="Arial" w:hAnsi="Arial" w:cs="Arial"/>
          <w:u w:val="single"/>
        </w:rPr>
      </w:pPr>
      <w:r w:rsidRPr="00CE359D">
        <w:rPr>
          <w:rFonts w:ascii="Arial" w:hAnsi="Arial" w:cs="Arial"/>
          <w:color w:val="000000"/>
          <w:shd w:val="clear" w:color="auto" w:fill="FFFFFF"/>
        </w:rPr>
        <w:lastRenderedPageBreak/>
        <w:t xml:space="preserve">Обязательный профилактический визит не предусматривает отказ контролируемого лица от его проведения. </w:t>
      </w:r>
      <w:r w:rsidR="00DA1646" w:rsidRPr="00CE359D">
        <w:rPr>
          <w:rFonts w:ascii="Arial" w:hAnsi="Arial" w:cs="Arial"/>
        </w:rPr>
        <w:t xml:space="preserve">О проведении обязательного профилактического визита контролируемое лицо уведомляется не </w:t>
      </w:r>
      <w:r w:rsidRPr="00CE359D">
        <w:rPr>
          <w:rFonts w:ascii="Arial" w:hAnsi="Arial" w:cs="Arial"/>
        </w:rPr>
        <w:t>позднее,</w:t>
      </w:r>
      <w:r w:rsidR="00DA1646" w:rsidRPr="00CE359D">
        <w:rPr>
          <w:rFonts w:ascii="Arial" w:hAnsi="Arial" w:cs="Arial"/>
        </w:rPr>
        <w:t xml:space="preserve"> чем за двадцать четыре часа до его начала в порядке, предусмотренном частью 5 статьи 21 Федерального закона № 248-ФЗ.</w:t>
      </w:r>
    </w:p>
    <w:p w:rsidR="00DA1646" w:rsidRPr="00DA1646" w:rsidRDefault="00DA1646" w:rsidP="00DA1646">
      <w:pPr>
        <w:ind w:firstLine="709"/>
        <w:jc w:val="both"/>
        <w:rPr>
          <w:rFonts w:ascii="Arial" w:hAnsi="Arial" w:cs="Arial"/>
        </w:rPr>
      </w:pPr>
      <w:r w:rsidRPr="00DA1646">
        <w:rPr>
          <w:rFonts w:ascii="Arial" w:hAnsi="Arial" w:cs="Arial"/>
        </w:rPr>
        <w:t>По окончании обязательного профилактического визита составляется акт о проведении обязательного профилактического визита в порядке, предусмотренном статьей 90 Федерального закона № 248-ФЗ для контрольных мероприятий.</w:t>
      </w:r>
    </w:p>
    <w:p w:rsidR="00DA1646" w:rsidRPr="00DA1646" w:rsidRDefault="00DA1646" w:rsidP="00DA1646">
      <w:pPr>
        <w:ind w:firstLine="709"/>
        <w:jc w:val="both"/>
        <w:rPr>
          <w:rFonts w:ascii="Arial" w:hAnsi="Arial" w:cs="Arial"/>
        </w:rPr>
      </w:pPr>
      <w:r w:rsidRPr="00DA1646">
        <w:rPr>
          <w:rFonts w:ascii="Arial" w:hAnsi="Arial" w:cs="Arial"/>
        </w:rPr>
        <w:t>Контролируемое лицо или его представитель знакомится с содержанием акта обязательного профилактического визита в порядке, предусмотренном статьей 88 Федерального закона № 248-ФЗ для контрольных мероприятий.</w:t>
      </w:r>
    </w:p>
    <w:p w:rsidR="00DA1646" w:rsidRPr="00DA1646" w:rsidRDefault="00DA1646" w:rsidP="00DA1646">
      <w:pPr>
        <w:ind w:firstLine="709"/>
        <w:jc w:val="both"/>
        <w:rPr>
          <w:rFonts w:ascii="Arial" w:hAnsi="Arial" w:cs="Arial"/>
        </w:rPr>
      </w:pPr>
      <w:r w:rsidRPr="00DA1646">
        <w:rPr>
          <w:rFonts w:ascii="Arial" w:hAnsi="Arial" w:cs="Arial"/>
        </w:rPr>
        <w:t>В случае невозможности проведения обязательного профилактического визита и (или) уклонения контролируемого лица от его проведения инспектором составляется акт о невозможности проведения обязательного профилактического визита в порядке, предусмотренном частью 10 статьи 65 Федерального закона № 248-ФЗ для контрольных мероприятий.</w:t>
      </w:r>
    </w:p>
    <w:p w:rsidR="00DA1646" w:rsidRPr="00DA1646" w:rsidRDefault="00DA1646" w:rsidP="00DA1646">
      <w:pPr>
        <w:ind w:firstLine="709"/>
        <w:jc w:val="both"/>
        <w:rPr>
          <w:rFonts w:ascii="Arial" w:hAnsi="Arial" w:cs="Arial"/>
        </w:rPr>
      </w:pPr>
      <w:r w:rsidRPr="00DA1646">
        <w:rPr>
          <w:rFonts w:ascii="Arial" w:hAnsi="Arial" w:cs="Arial"/>
        </w:rPr>
        <w:t>В случае невозможности проведения обязательного профилактического визита уполномоченное должностное лицо администрации вправе не позднее трех месяцев с даты составления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лица.</w:t>
      </w:r>
    </w:p>
    <w:p w:rsidR="00DA1646" w:rsidRPr="00DA1646" w:rsidRDefault="00DA1646" w:rsidP="00DA1646">
      <w:pPr>
        <w:ind w:firstLine="709"/>
        <w:jc w:val="both"/>
        <w:rPr>
          <w:rFonts w:ascii="Arial" w:hAnsi="Arial" w:cs="Arial"/>
        </w:rPr>
      </w:pPr>
      <w:r w:rsidRPr="00DA1646">
        <w:rPr>
          <w:rFonts w:ascii="Arial" w:hAnsi="Arial" w:cs="Arial"/>
        </w:rPr>
        <w:t xml:space="preserve">Предписание об устранении выявленных нарушений обязательных требований выдается контролируемому лицу в случае, если такие нарушения не устранены до окончания проведения обязательного профилактического визита в порядке, предусмотренном статьей 90.1 Федерального закона № 248-ФЗ. </w:t>
      </w:r>
    </w:p>
    <w:p w:rsidR="00DA1646" w:rsidRPr="00280EE6" w:rsidRDefault="00DA1646" w:rsidP="00DA1646">
      <w:pPr>
        <w:ind w:firstLine="709"/>
        <w:jc w:val="both"/>
        <w:rPr>
          <w:rFonts w:ascii="Arial" w:hAnsi="Arial" w:cs="Arial"/>
        </w:rPr>
      </w:pPr>
      <w:r w:rsidRPr="00280EE6">
        <w:rPr>
          <w:rFonts w:ascii="Arial" w:hAnsi="Arial" w:cs="Arial"/>
        </w:rPr>
        <w:t>В соответствии с постановлением Правительства РФ от 01.10.2025 № 1511 «О периодичности проведения обязательных профилактических визитов в рамках государственного контроля (надзора), муниципального контроля» обязательные профилактические визиты проводятся со следующей периодичностью:</w:t>
      </w:r>
    </w:p>
    <w:p w:rsidR="00DA1646" w:rsidRPr="00280EE6" w:rsidRDefault="00DA1646" w:rsidP="00DA1646">
      <w:pPr>
        <w:ind w:firstLine="709"/>
        <w:jc w:val="both"/>
        <w:rPr>
          <w:rFonts w:ascii="Arial" w:hAnsi="Arial" w:cs="Arial"/>
        </w:rPr>
      </w:pPr>
      <w:r w:rsidRPr="00280EE6">
        <w:rPr>
          <w:rFonts w:ascii="Arial" w:hAnsi="Arial" w:cs="Arial"/>
        </w:rPr>
        <w:t>для объектов контроля, отнесенных к категории среднего риска - не более одного обязательного профилактического визита в 5 лет;</w:t>
      </w:r>
    </w:p>
    <w:p w:rsidR="00DA1646" w:rsidRPr="00280EE6" w:rsidRDefault="00DA1646" w:rsidP="00DA1646">
      <w:pPr>
        <w:ind w:firstLine="709"/>
        <w:jc w:val="both"/>
        <w:rPr>
          <w:rFonts w:ascii="Arial" w:hAnsi="Arial" w:cs="Arial"/>
        </w:rPr>
      </w:pPr>
      <w:r w:rsidRPr="00280EE6">
        <w:rPr>
          <w:rFonts w:ascii="Arial" w:hAnsi="Arial" w:cs="Arial"/>
        </w:rPr>
        <w:t>для объектов контроля, отнесенных к категории умеренного риска - не более одного обязательного профилактического визита в 6 лет.</w:t>
      </w:r>
    </w:p>
    <w:p w:rsidR="00DA1646" w:rsidRPr="00280EE6" w:rsidRDefault="00DA1646" w:rsidP="00DA1646">
      <w:pPr>
        <w:ind w:firstLine="709"/>
        <w:jc w:val="both"/>
        <w:rPr>
          <w:rFonts w:ascii="Arial" w:hAnsi="Arial" w:cs="Arial"/>
        </w:rPr>
      </w:pPr>
      <w:r w:rsidRPr="00280EE6">
        <w:rPr>
          <w:rFonts w:ascii="Arial" w:hAnsi="Arial" w:cs="Arial"/>
        </w:rPr>
        <w:t>Уведомление о проведении обязательного профилактического визита направляется в адрес контролируемого лица в порядке, установленном Федеральным законом № 248-ФЗ и настоящим Положением.</w:t>
      </w:r>
    </w:p>
    <w:p w:rsidR="00DA1646" w:rsidRDefault="00DA1646" w:rsidP="00DA1646">
      <w:pPr>
        <w:ind w:firstLine="709"/>
        <w:jc w:val="both"/>
        <w:rPr>
          <w:rFonts w:ascii="Arial" w:hAnsi="Arial" w:cs="Arial"/>
        </w:rPr>
      </w:pPr>
      <w:r w:rsidRPr="00280EE6">
        <w:rPr>
          <w:rFonts w:ascii="Arial" w:hAnsi="Arial" w:cs="Arial"/>
        </w:rPr>
        <w:t>Изменения в программу профилактики рисков причинения вреда (ущерба) охраняемым законом ценностям в случае необходимости вносятся ежемесячно.»;</w:t>
      </w:r>
    </w:p>
    <w:p w:rsidR="00EE43A6" w:rsidRPr="003E2EF7" w:rsidRDefault="00280EE6" w:rsidP="00EE43A6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1.1.3. </w:t>
      </w:r>
      <w:r w:rsidR="00EE43A6">
        <w:rPr>
          <w:rFonts w:ascii="Arial" w:hAnsi="Arial" w:cs="Arial"/>
        </w:rPr>
        <w:t xml:space="preserve">Дополнить пунктом </w:t>
      </w:r>
      <w:r w:rsidR="00EE43A6" w:rsidRPr="00731687">
        <w:rPr>
          <w:rFonts w:ascii="Arial" w:hAnsi="Arial" w:cs="Arial"/>
        </w:rPr>
        <w:t>4.12.</w:t>
      </w:r>
      <w:r w:rsidR="00EE43A6">
        <w:rPr>
          <w:rFonts w:ascii="Arial" w:hAnsi="Arial" w:cs="Arial"/>
          <w:color w:val="FF0000"/>
        </w:rPr>
        <w:t xml:space="preserve"> </w:t>
      </w:r>
      <w:r w:rsidR="00EE43A6" w:rsidRPr="003E2EF7">
        <w:rPr>
          <w:rFonts w:ascii="Arial" w:hAnsi="Arial" w:cs="Arial"/>
        </w:rPr>
        <w:t>следу</w:t>
      </w:r>
      <w:r w:rsidR="00EE43A6">
        <w:rPr>
          <w:rFonts w:ascii="Arial" w:hAnsi="Arial" w:cs="Arial"/>
        </w:rPr>
        <w:t>ющего содержания:</w:t>
      </w:r>
    </w:p>
    <w:p w:rsidR="00EE43A6" w:rsidRDefault="00EE43A6" w:rsidP="00EE43A6">
      <w:pPr>
        <w:ind w:firstLine="709"/>
        <w:jc w:val="both"/>
        <w:rPr>
          <w:rFonts w:ascii="Arial" w:hAnsi="Arial" w:cs="Arial"/>
        </w:rPr>
      </w:pPr>
      <w:r w:rsidRPr="00DD2D96">
        <w:rPr>
          <w:rFonts w:ascii="Arial" w:hAnsi="Arial" w:cs="Arial"/>
        </w:rPr>
        <w:t>«4.</w:t>
      </w:r>
      <w:r w:rsidRPr="00731687">
        <w:rPr>
          <w:rFonts w:ascii="Arial" w:hAnsi="Arial" w:cs="Arial"/>
        </w:rPr>
        <w:t>12.</w:t>
      </w:r>
      <w:r>
        <w:rPr>
          <w:rFonts w:ascii="Arial" w:hAnsi="Arial" w:cs="Arial"/>
          <w:color w:val="FF0000"/>
        </w:rPr>
        <w:t xml:space="preserve"> </w:t>
      </w:r>
      <w:r w:rsidRPr="00DD2D96">
        <w:rPr>
          <w:rFonts w:ascii="Arial" w:hAnsi="Arial" w:cs="Arial"/>
        </w:rPr>
        <w:t>Решения о проведении профилактического визита, об объявлении предостережения, акты (в том числе акты о невозможности проведения) профилактического мероприятия, оформляются посредством внесения сведений о них в единый реестр контрольных (надзорных) мероприятий и их подписания. Для оформления указанных решений, актов и предписаний отдельное формирование документа не требуется.»;</w:t>
      </w:r>
    </w:p>
    <w:p w:rsidR="00033619" w:rsidRDefault="00033619" w:rsidP="00EE43A6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1.2. </w:t>
      </w:r>
      <w:r w:rsidRPr="00DC5BD0">
        <w:rPr>
          <w:rFonts w:ascii="Arial" w:hAnsi="Arial" w:cs="Arial"/>
        </w:rPr>
        <w:t>Пункт 5.11</w:t>
      </w:r>
      <w:r w:rsidR="00211061">
        <w:rPr>
          <w:rFonts w:ascii="Arial" w:hAnsi="Arial" w:cs="Arial"/>
        </w:rPr>
        <w:t>.</w:t>
      </w:r>
      <w:r w:rsidRPr="00DC5BD0">
        <w:rPr>
          <w:rFonts w:ascii="Arial" w:hAnsi="Arial" w:cs="Arial"/>
        </w:rPr>
        <w:t xml:space="preserve"> </w:t>
      </w:r>
      <w:r w:rsidR="002C144A">
        <w:rPr>
          <w:rFonts w:ascii="Arial" w:hAnsi="Arial" w:cs="Arial"/>
        </w:rPr>
        <w:t xml:space="preserve">раздела </w:t>
      </w:r>
      <w:r w:rsidR="00BB4686">
        <w:rPr>
          <w:rFonts w:ascii="Arial" w:hAnsi="Arial" w:cs="Arial"/>
        </w:rPr>
        <w:t xml:space="preserve">5 Положения </w:t>
      </w:r>
      <w:r w:rsidRPr="00DC5BD0">
        <w:rPr>
          <w:rFonts w:ascii="Arial" w:hAnsi="Arial" w:cs="Arial"/>
        </w:rPr>
        <w:t xml:space="preserve">дополнить абзацем </w:t>
      </w:r>
      <w:r w:rsidR="00BB4686" w:rsidRPr="00BB4686">
        <w:rPr>
          <w:rFonts w:ascii="Arial" w:hAnsi="Arial" w:cs="Arial"/>
        </w:rPr>
        <w:t xml:space="preserve">одиннадцатым </w:t>
      </w:r>
      <w:r w:rsidRPr="00DC5BD0">
        <w:rPr>
          <w:rFonts w:ascii="Arial" w:hAnsi="Arial" w:cs="Arial"/>
        </w:rPr>
        <w:t>следующего содержания:</w:t>
      </w:r>
    </w:p>
    <w:p w:rsidR="00DC5BD0" w:rsidRDefault="00DC5BD0" w:rsidP="00A17A94">
      <w:pPr>
        <w:ind w:firstLine="709"/>
        <w:jc w:val="both"/>
        <w:rPr>
          <w:rFonts w:ascii="Arial" w:hAnsi="Arial" w:cs="Arial"/>
        </w:rPr>
      </w:pPr>
      <w:r w:rsidRPr="00DC5BD0">
        <w:rPr>
          <w:rFonts w:ascii="Arial" w:hAnsi="Arial" w:cs="Arial"/>
        </w:rPr>
        <w:lastRenderedPageBreak/>
        <w:t>«3) при выявлении признаков нарушений обязательных требований, полученных с использованием средств, работающих в автоматическом режиме, имеющих функции фотосъемки, видеозаписи, в том числе беспилотных аппаратов (систем) в соответствии с перечнем, утве</w:t>
      </w:r>
      <w:r w:rsidR="00EE43A6">
        <w:rPr>
          <w:rFonts w:ascii="Arial" w:hAnsi="Arial" w:cs="Arial"/>
        </w:rPr>
        <w:t>ржденным настоящим положением.»;</w:t>
      </w:r>
    </w:p>
    <w:p w:rsidR="00EE43A6" w:rsidRDefault="00EE43A6" w:rsidP="00EE43A6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1.3. Раздел 5 Положения дополнить пунктом 5.26. следующего содержания:</w:t>
      </w:r>
    </w:p>
    <w:p w:rsidR="00EE43A6" w:rsidRPr="00672009" w:rsidRDefault="00EE43A6" w:rsidP="00EE43A6">
      <w:pPr>
        <w:widowControl w:val="0"/>
        <w:ind w:firstLine="709"/>
        <w:contextualSpacing/>
        <w:jc w:val="both"/>
        <w:rPr>
          <w:rFonts w:ascii="Arial" w:hAnsi="Arial" w:cs="Arial"/>
          <w:lang w:eastAsia="en-US"/>
        </w:rPr>
      </w:pPr>
      <w:r w:rsidRPr="00672009">
        <w:rPr>
          <w:rFonts w:ascii="Arial" w:hAnsi="Arial" w:cs="Arial"/>
        </w:rPr>
        <w:t>«</w:t>
      </w:r>
      <w:r w:rsidRPr="00672009">
        <w:rPr>
          <w:rFonts w:ascii="Arial" w:hAnsi="Arial" w:cs="Arial"/>
          <w:lang w:eastAsia="en-US"/>
        </w:rPr>
        <w:t>5.26</w:t>
      </w:r>
      <w:r>
        <w:rPr>
          <w:rFonts w:ascii="Arial" w:hAnsi="Arial" w:cs="Arial"/>
          <w:lang w:eastAsia="en-US"/>
        </w:rPr>
        <w:t>.</w:t>
      </w:r>
      <w:r w:rsidRPr="00672009">
        <w:rPr>
          <w:rFonts w:ascii="Arial" w:hAnsi="Arial" w:cs="Arial"/>
          <w:lang w:eastAsia="en-US"/>
        </w:rPr>
        <w:t xml:space="preserve"> Решения о проведении контрольного (надзорного) мероприятия, предусматривающего взаимодействие с контролируемым лицом, акты (в том числе акты о невозможности проведения) контрольного (надзорного) мероприятия, предписания об устранении выявленных нарушений оформляются посредством внесения сведений о них в единый реестр контрольных (надзорных) мероприятий и их подписания. Для оформления указанных решений, актов и предписаний отдельное формирование документа не требуется.».</w:t>
      </w:r>
    </w:p>
    <w:p w:rsidR="00A93EAC" w:rsidRDefault="00A93EAC" w:rsidP="00A93EAC">
      <w:pPr>
        <w:ind w:firstLine="709"/>
        <w:jc w:val="both"/>
        <w:rPr>
          <w:rFonts w:ascii="Arial" w:hAnsi="Arial" w:cs="Arial"/>
          <w:color w:val="000000"/>
        </w:rPr>
      </w:pPr>
      <w:r w:rsidRPr="003A1687">
        <w:rPr>
          <w:rFonts w:ascii="Arial" w:eastAsia="Calibri" w:hAnsi="Arial" w:cs="Arial"/>
        </w:rPr>
        <w:t xml:space="preserve">2. </w:t>
      </w:r>
      <w:r w:rsidR="00BB4686" w:rsidRPr="00BB4686">
        <w:rPr>
          <w:rFonts w:ascii="Arial" w:eastAsia="Calibri" w:hAnsi="Arial" w:cs="Arial"/>
        </w:rPr>
        <w:t xml:space="preserve">Опубликовать настоящее решение в Вестнике муниципальных правовых актов Советского сельского поселения Калачеевского муниципального района Воронежской области и разместить на </w:t>
      </w:r>
      <w:r w:rsidR="00BB4686" w:rsidRPr="00BB4686">
        <w:rPr>
          <w:rFonts w:ascii="Arial" w:eastAsia="Calibri" w:hAnsi="Arial" w:cs="Arial"/>
          <w:bCs/>
        </w:rPr>
        <w:t>официальном сайте администрации Советского сельского поселения в сети «Интернет</w:t>
      </w:r>
      <w:r w:rsidR="00BB4686" w:rsidRPr="00BB4686">
        <w:rPr>
          <w:rFonts w:ascii="Arial" w:eastAsia="Calibri" w:hAnsi="Arial" w:cs="Arial"/>
        </w:rPr>
        <w:t>».</w:t>
      </w:r>
    </w:p>
    <w:p w:rsidR="00A052A5" w:rsidRPr="00A052A5" w:rsidRDefault="00A93EAC" w:rsidP="00A052A5">
      <w:pPr>
        <w:pStyle w:val="Bodytext20"/>
        <w:spacing w:before="0" w:line="240" w:lineRule="auto"/>
        <w:ind w:firstLine="709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3</w:t>
      </w:r>
      <w:r w:rsidR="00A052A5" w:rsidRPr="00A052A5">
        <w:rPr>
          <w:rFonts w:ascii="Arial" w:hAnsi="Arial" w:cs="Arial"/>
          <w:color w:val="000000"/>
          <w:sz w:val="24"/>
          <w:szCs w:val="24"/>
        </w:rPr>
        <w:t>.</w:t>
      </w:r>
      <w:r w:rsidR="00433722">
        <w:rPr>
          <w:rFonts w:ascii="Arial" w:hAnsi="Arial" w:cs="Arial"/>
          <w:color w:val="000000"/>
          <w:sz w:val="24"/>
          <w:szCs w:val="24"/>
        </w:rPr>
        <w:t xml:space="preserve"> </w:t>
      </w:r>
      <w:r w:rsidR="00A052A5" w:rsidRPr="00A052A5">
        <w:rPr>
          <w:rFonts w:ascii="Arial" w:hAnsi="Arial" w:cs="Arial"/>
          <w:color w:val="000000"/>
          <w:sz w:val="24"/>
          <w:szCs w:val="24"/>
        </w:rPr>
        <w:t>Настоящее решение вступает в силу со дня его официального опубликования.</w:t>
      </w:r>
    </w:p>
    <w:p w:rsidR="00BB4686" w:rsidRPr="00BB4686" w:rsidRDefault="00BB4686" w:rsidP="00BB4686">
      <w:pPr>
        <w:tabs>
          <w:tab w:val="left" w:pos="540"/>
        </w:tabs>
        <w:autoSpaceDE w:val="0"/>
        <w:autoSpaceDN w:val="0"/>
        <w:adjustRightInd w:val="0"/>
        <w:jc w:val="both"/>
        <w:rPr>
          <w:rFonts w:ascii="Arial" w:eastAsia="Calibri" w:hAnsi="Arial" w:cs="Arial"/>
        </w:rPr>
      </w:pPr>
      <w:bookmarkStart w:id="1" w:name="_Hlk214864805"/>
      <w:r w:rsidRPr="00BB4686">
        <w:rPr>
          <w:rFonts w:ascii="Arial" w:eastAsia="Calibri" w:hAnsi="Arial" w:cs="Arial"/>
        </w:rPr>
        <w:t xml:space="preserve">Председатель Совета народных депутатов </w:t>
      </w:r>
    </w:p>
    <w:p w:rsidR="00BB4686" w:rsidRPr="00BB4686" w:rsidRDefault="00BB4686" w:rsidP="00BB4686">
      <w:pPr>
        <w:tabs>
          <w:tab w:val="left" w:pos="540"/>
        </w:tabs>
        <w:autoSpaceDE w:val="0"/>
        <w:autoSpaceDN w:val="0"/>
        <w:adjustRightInd w:val="0"/>
        <w:jc w:val="both"/>
        <w:rPr>
          <w:rFonts w:ascii="Arial" w:eastAsia="Calibri" w:hAnsi="Arial" w:cs="Arial"/>
        </w:rPr>
      </w:pPr>
      <w:r w:rsidRPr="00BB4686">
        <w:rPr>
          <w:rFonts w:ascii="Arial" w:eastAsia="Calibri" w:hAnsi="Arial" w:cs="Arial"/>
        </w:rPr>
        <w:t xml:space="preserve">Советского сельского поселения </w:t>
      </w:r>
    </w:p>
    <w:p w:rsidR="00BB4686" w:rsidRPr="00BB4686" w:rsidRDefault="00BB4686" w:rsidP="00BB4686">
      <w:pPr>
        <w:tabs>
          <w:tab w:val="left" w:pos="540"/>
        </w:tabs>
        <w:autoSpaceDE w:val="0"/>
        <w:autoSpaceDN w:val="0"/>
        <w:adjustRightInd w:val="0"/>
        <w:jc w:val="both"/>
        <w:rPr>
          <w:rFonts w:ascii="Arial" w:eastAsia="Calibri" w:hAnsi="Arial" w:cs="Arial"/>
        </w:rPr>
      </w:pPr>
      <w:r w:rsidRPr="00BB4686">
        <w:rPr>
          <w:rFonts w:ascii="Arial" w:eastAsia="Calibri" w:hAnsi="Arial" w:cs="Arial"/>
        </w:rPr>
        <w:t xml:space="preserve">Калачеевского муниципального района </w:t>
      </w:r>
    </w:p>
    <w:p w:rsidR="00BB4686" w:rsidRPr="00BB4686" w:rsidRDefault="00BB4686" w:rsidP="00BB4686">
      <w:pPr>
        <w:tabs>
          <w:tab w:val="left" w:pos="540"/>
        </w:tabs>
        <w:autoSpaceDE w:val="0"/>
        <w:autoSpaceDN w:val="0"/>
        <w:adjustRightInd w:val="0"/>
        <w:jc w:val="both"/>
        <w:rPr>
          <w:rFonts w:ascii="Arial" w:eastAsia="Calibri" w:hAnsi="Arial" w:cs="Arial"/>
        </w:rPr>
      </w:pPr>
      <w:r w:rsidRPr="00BB4686">
        <w:rPr>
          <w:rFonts w:ascii="Arial" w:eastAsia="Calibri" w:hAnsi="Arial" w:cs="Arial"/>
        </w:rPr>
        <w:t xml:space="preserve">Воронежской области                                                                             Л.В. </w:t>
      </w:r>
      <w:proofErr w:type="spellStart"/>
      <w:r w:rsidRPr="00BB4686">
        <w:rPr>
          <w:rFonts w:ascii="Arial" w:eastAsia="Calibri" w:hAnsi="Arial" w:cs="Arial"/>
        </w:rPr>
        <w:t>Крючкова</w:t>
      </w:r>
      <w:proofErr w:type="spellEnd"/>
    </w:p>
    <w:p w:rsidR="00BB4686" w:rsidRPr="00BB4686" w:rsidRDefault="00BB4686" w:rsidP="00BB4686">
      <w:pPr>
        <w:tabs>
          <w:tab w:val="left" w:pos="540"/>
        </w:tabs>
        <w:autoSpaceDE w:val="0"/>
        <w:autoSpaceDN w:val="0"/>
        <w:adjustRightInd w:val="0"/>
        <w:jc w:val="both"/>
        <w:rPr>
          <w:rFonts w:ascii="Arial" w:eastAsia="Calibri" w:hAnsi="Arial" w:cs="Arial"/>
        </w:rPr>
      </w:pPr>
      <w:r w:rsidRPr="00BB4686">
        <w:rPr>
          <w:rFonts w:ascii="Arial" w:eastAsia="Calibri" w:hAnsi="Arial" w:cs="Arial"/>
        </w:rPr>
        <w:t xml:space="preserve">Глава Советского сельского поселения </w:t>
      </w:r>
    </w:p>
    <w:p w:rsidR="00BB4686" w:rsidRPr="00BB4686" w:rsidRDefault="00BB4686" w:rsidP="00BB4686">
      <w:pPr>
        <w:tabs>
          <w:tab w:val="left" w:pos="540"/>
        </w:tabs>
        <w:autoSpaceDE w:val="0"/>
        <w:autoSpaceDN w:val="0"/>
        <w:adjustRightInd w:val="0"/>
        <w:jc w:val="both"/>
        <w:rPr>
          <w:rFonts w:ascii="Arial" w:eastAsia="Calibri" w:hAnsi="Arial" w:cs="Arial"/>
        </w:rPr>
      </w:pPr>
      <w:r w:rsidRPr="00BB4686">
        <w:rPr>
          <w:rFonts w:ascii="Arial" w:eastAsia="Calibri" w:hAnsi="Arial" w:cs="Arial"/>
        </w:rPr>
        <w:t>Калачеевского муниципального района</w:t>
      </w:r>
    </w:p>
    <w:p w:rsidR="00BB4686" w:rsidRPr="00BB4686" w:rsidRDefault="00BB4686" w:rsidP="00BB4686">
      <w:pPr>
        <w:tabs>
          <w:tab w:val="left" w:pos="540"/>
        </w:tabs>
        <w:autoSpaceDE w:val="0"/>
        <w:autoSpaceDN w:val="0"/>
        <w:adjustRightInd w:val="0"/>
        <w:jc w:val="both"/>
        <w:rPr>
          <w:rFonts w:ascii="Arial" w:eastAsia="Calibri" w:hAnsi="Arial" w:cs="Arial"/>
        </w:rPr>
      </w:pPr>
      <w:r w:rsidRPr="00BB4686">
        <w:rPr>
          <w:rFonts w:ascii="Arial" w:eastAsia="Calibri" w:hAnsi="Arial" w:cs="Arial"/>
        </w:rPr>
        <w:t>Воронежской области                                                                             С.В. Дубровин</w:t>
      </w:r>
      <w:bookmarkEnd w:id="1"/>
    </w:p>
    <w:sectPr w:rsidR="00BB4686" w:rsidRPr="00BB4686" w:rsidSect="00433722">
      <w:pgSz w:w="11906" w:h="16838"/>
      <w:pgMar w:top="2268" w:right="849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1605A" w:rsidRDefault="0021605A" w:rsidP="006A7F22">
      <w:r>
        <w:separator/>
      </w:r>
    </w:p>
  </w:endnote>
  <w:endnote w:type="continuationSeparator" w:id="0">
    <w:p w:rsidR="0021605A" w:rsidRDefault="0021605A" w:rsidP="006A7F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1605A" w:rsidRDefault="0021605A" w:rsidP="006A7F22">
      <w:r>
        <w:separator/>
      </w:r>
    </w:p>
  </w:footnote>
  <w:footnote w:type="continuationSeparator" w:id="0">
    <w:p w:rsidR="0021605A" w:rsidRDefault="0021605A" w:rsidP="006A7F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633F3A"/>
    <w:multiLevelType w:val="hybridMultilevel"/>
    <w:tmpl w:val="5ED0B6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067D35"/>
    <w:multiLevelType w:val="hybridMultilevel"/>
    <w:tmpl w:val="9D28A5F0"/>
    <w:lvl w:ilvl="0" w:tplc="3864E24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6DB6065"/>
    <w:multiLevelType w:val="hybridMultilevel"/>
    <w:tmpl w:val="1100B468"/>
    <w:lvl w:ilvl="0" w:tplc="694E41F8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" w15:restartNumberingAfterBreak="0">
    <w:nsid w:val="35D20568"/>
    <w:multiLevelType w:val="multilevel"/>
    <w:tmpl w:val="1FF8E63C"/>
    <w:lvl w:ilvl="0">
      <w:start w:val="3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579C4950"/>
    <w:multiLevelType w:val="hybridMultilevel"/>
    <w:tmpl w:val="C076F466"/>
    <w:lvl w:ilvl="0" w:tplc="FF30997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58D078D0"/>
    <w:multiLevelType w:val="hybridMultilevel"/>
    <w:tmpl w:val="F11A0284"/>
    <w:lvl w:ilvl="0" w:tplc="48D6ADCC">
      <w:start w:val="1"/>
      <w:numFmt w:val="decimal"/>
      <w:lvlText w:val="%1)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0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25A8C"/>
    <w:rsid w:val="00000992"/>
    <w:rsid w:val="0001141B"/>
    <w:rsid w:val="00012221"/>
    <w:rsid w:val="00033619"/>
    <w:rsid w:val="00040AEF"/>
    <w:rsid w:val="00046637"/>
    <w:rsid w:val="0007324B"/>
    <w:rsid w:val="000850C3"/>
    <w:rsid w:val="00085ABA"/>
    <w:rsid w:val="000946A5"/>
    <w:rsid w:val="0009630B"/>
    <w:rsid w:val="000A024D"/>
    <w:rsid w:val="000B2117"/>
    <w:rsid w:val="000B3158"/>
    <w:rsid w:val="000C0BF9"/>
    <w:rsid w:val="000C1E27"/>
    <w:rsid w:val="000C4809"/>
    <w:rsid w:val="000F30FE"/>
    <w:rsid w:val="00104E7A"/>
    <w:rsid w:val="00110C7C"/>
    <w:rsid w:val="0012077F"/>
    <w:rsid w:val="00130BDE"/>
    <w:rsid w:val="00137EA7"/>
    <w:rsid w:val="00173936"/>
    <w:rsid w:val="001876CD"/>
    <w:rsid w:val="001B021B"/>
    <w:rsid w:val="001D1B67"/>
    <w:rsid w:val="001D2970"/>
    <w:rsid w:val="001D5E99"/>
    <w:rsid w:val="001E419F"/>
    <w:rsid w:val="001E7D37"/>
    <w:rsid w:val="0020130A"/>
    <w:rsid w:val="00206F76"/>
    <w:rsid w:val="0021080A"/>
    <w:rsid w:val="00211061"/>
    <w:rsid w:val="00211B6A"/>
    <w:rsid w:val="0021605A"/>
    <w:rsid w:val="002175B1"/>
    <w:rsid w:val="00221359"/>
    <w:rsid w:val="00234A17"/>
    <w:rsid w:val="002444F5"/>
    <w:rsid w:val="00262AA2"/>
    <w:rsid w:val="00263E55"/>
    <w:rsid w:val="0026497D"/>
    <w:rsid w:val="00270957"/>
    <w:rsid w:val="002712E4"/>
    <w:rsid w:val="00280EE6"/>
    <w:rsid w:val="002829C3"/>
    <w:rsid w:val="00290567"/>
    <w:rsid w:val="00290DC4"/>
    <w:rsid w:val="002971EC"/>
    <w:rsid w:val="002C0010"/>
    <w:rsid w:val="002C144A"/>
    <w:rsid w:val="002D0332"/>
    <w:rsid w:val="002E009F"/>
    <w:rsid w:val="002E2F40"/>
    <w:rsid w:val="002E3248"/>
    <w:rsid w:val="002F3E64"/>
    <w:rsid w:val="002F7150"/>
    <w:rsid w:val="00305007"/>
    <w:rsid w:val="003215B8"/>
    <w:rsid w:val="003353D0"/>
    <w:rsid w:val="00346E52"/>
    <w:rsid w:val="00350D8F"/>
    <w:rsid w:val="00350F61"/>
    <w:rsid w:val="00351A2D"/>
    <w:rsid w:val="00353C2C"/>
    <w:rsid w:val="003633FE"/>
    <w:rsid w:val="0037079D"/>
    <w:rsid w:val="00372430"/>
    <w:rsid w:val="0037596B"/>
    <w:rsid w:val="00380151"/>
    <w:rsid w:val="00384E99"/>
    <w:rsid w:val="00390B29"/>
    <w:rsid w:val="00391575"/>
    <w:rsid w:val="0039217E"/>
    <w:rsid w:val="00393EB5"/>
    <w:rsid w:val="00394D00"/>
    <w:rsid w:val="003A05F0"/>
    <w:rsid w:val="003A1687"/>
    <w:rsid w:val="003D50A7"/>
    <w:rsid w:val="003E2EF7"/>
    <w:rsid w:val="003E34DA"/>
    <w:rsid w:val="003F1A9B"/>
    <w:rsid w:val="004039B4"/>
    <w:rsid w:val="00405A5A"/>
    <w:rsid w:val="00414172"/>
    <w:rsid w:val="00425A8C"/>
    <w:rsid w:val="004306F0"/>
    <w:rsid w:val="00433722"/>
    <w:rsid w:val="00435F4A"/>
    <w:rsid w:val="0044459D"/>
    <w:rsid w:val="0045212E"/>
    <w:rsid w:val="00460AC7"/>
    <w:rsid w:val="0046407C"/>
    <w:rsid w:val="004866FF"/>
    <w:rsid w:val="00497611"/>
    <w:rsid w:val="004B05BB"/>
    <w:rsid w:val="004C5F97"/>
    <w:rsid w:val="004C7147"/>
    <w:rsid w:val="004D2685"/>
    <w:rsid w:val="004E46B5"/>
    <w:rsid w:val="004E4FB3"/>
    <w:rsid w:val="004E6BA6"/>
    <w:rsid w:val="004F1BE8"/>
    <w:rsid w:val="004F44AE"/>
    <w:rsid w:val="004F7504"/>
    <w:rsid w:val="00503EDD"/>
    <w:rsid w:val="00513DFB"/>
    <w:rsid w:val="00517D43"/>
    <w:rsid w:val="00524940"/>
    <w:rsid w:val="005374BD"/>
    <w:rsid w:val="00553631"/>
    <w:rsid w:val="00553A06"/>
    <w:rsid w:val="0055573D"/>
    <w:rsid w:val="00557223"/>
    <w:rsid w:val="00570741"/>
    <w:rsid w:val="00577E69"/>
    <w:rsid w:val="00580DA0"/>
    <w:rsid w:val="00591782"/>
    <w:rsid w:val="005C447C"/>
    <w:rsid w:val="005C7185"/>
    <w:rsid w:val="005D0135"/>
    <w:rsid w:val="005D02ED"/>
    <w:rsid w:val="005D4FF9"/>
    <w:rsid w:val="005D63DC"/>
    <w:rsid w:val="005D79F5"/>
    <w:rsid w:val="005E17D7"/>
    <w:rsid w:val="005E6F16"/>
    <w:rsid w:val="005F34D5"/>
    <w:rsid w:val="005F7C2F"/>
    <w:rsid w:val="006044EA"/>
    <w:rsid w:val="00616387"/>
    <w:rsid w:val="00622E4D"/>
    <w:rsid w:val="0063004E"/>
    <w:rsid w:val="006345B4"/>
    <w:rsid w:val="00634968"/>
    <w:rsid w:val="006406F6"/>
    <w:rsid w:val="006469F2"/>
    <w:rsid w:val="00657F3A"/>
    <w:rsid w:val="006623F4"/>
    <w:rsid w:val="0067413F"/>
    <w:rsid w:val="006A086F"/>
    <w:rsid w:val="006A7F22"/>
    <w:rsid w:val="006B16CC"/>
    <w:rsid w:val="006B2725"/>
    <w:rsid w:val="006B2AE8"/>
    <w:rsid w:val="006C5EA6"/>
    <w:rsid w:val="006E1038"/>
    <w:rsid w:val="006E2337"/>
    <w:rsid w:val="006E3FF2"/>
    <w:rsid w:val="006F1CA3"/>
    <w:rsid w:val="006F45E2"/>
    <w:rsid w:val="006F5A01"/>
    <w:rsid w:val="00704C2E"/>
    <w:rsid w:val="00723B89"/>
    <w:rsid w:val="00735677"/>
    <w:rsid w:val="007718B2"/>
    <w:rsid w:val="00780341"/>
    <w:rsid w:val="00794704"/>
    <w:rsid w:val="007A42DE"/>
    <w:rsid w:val="007C050F"/>
    <w:rsid w:val="007C22F4"/>
    <w:rsid w:val="007C27BD"/>
    <w:rsid w:val="007D1CC0"/>
    <w:rsid w:val="007F54CE"/>
    <w:rsid w:val="00800476"/>
    <w:rsid w:val="008004E2"/>
    <w:rsid w:val="00803D70"/>
    <w:rsid w:val="00806F59"/>
    <w:rsid w:val="00811E31"/>
    <w:rsid w:val="00815660"/>
    <w:rsid w:val="00820E7E"/>
    <w:rsid w:val="00864682"/>
    <w:rsid w:val="00892823"/>
    <w:rsid w:val="008A1E9E"/>
    <w:rsid w:val="008A527A"/>
    <w:rsid w:val="008B6708"/>
    <w:rsid w:val="008C1DF0"/>
    <w:rsid w:val="008C4B15"/>
    <w:rsid w:val="008D4855"/>
    <w:rsid w:val="008D52A9"/>
    <w:rsid w:val="008D6696"/>
    <w:rsid w:val="008E3827"/>
    <w:rsid w:val="008E3F6C"/>
    <w:rsid w:val="008E5204"/>
    <w:rsid w:val="008F1579"/>
    <w:rsid w:val="008F167C"/>
    <w:rsid w:val="008F5150"/>
    <w:rsid w:val="008F74AD"/>
    <w:rsid w:val="00917EC2"/>
    <w:rsid w:val="009229F2"/>
    <w:rsid w:val="00934803"/>
    <w:rsid w:val="009429B6"/>
    <w:rsid w:val="00943536"/>
    <w:rsid w:val="00951AA6"/>
    <w:rsid w:val="00960070"/>
    <w:rsid w:val="00962686"/>
    <w:rsid w:val="00967F94"/>
    <w:rsid w:val="00971A2B"/>
    <w:rsid w:val="009A6E3E"/>
    <w:rsid w:val="009C4E95"/>
    <w:rsid w:val="009D07CD"/>
    <w:rsid w:val="009D0882"/>
    <w:rsid w:val="009D3D3E"/>
    <w:rsid w:val="009D71AE"/>
    <w:rsid w:val="009E36A0"/>
    <w:rsid w:val="009F2515"/>
    <w:rsid w:val="00A052A5"/>
    <w:rsid w:val="00A17A94"/>
    <w:rsid w:val="00A20A12"/>
    <w:rsid w:val="00A253C3"/>
    <w:rsid w:val="00A56B89"/>
    <w:rsid w:val="00A57FC7"/>
    <w:rsid w:val="00A92302"/>
    <w:rsid w:val="00A93EAC"/>
    <w:rsid w:val="00AA0DD9"/>
    <w:rsid w:val="00AA470E"/>
    <w:rsid w:val="00AA6154"/>
    <w:rsid w:val="00AA6ED1"/>
    <w:rsid w:val="00AA75A2"/>
    <w:rsid w:val="00AB0C11"/>
    <w:rsid w:val="00AB4953"/>
    <w:rsid w:val="00AB7FFE"/>
    <w:rsid w:val="00AC2EA8"/>
    <w:rsid w:val="00AC31E3"/>
    <w:rsid w:val="00AD2639"/>
    <w:rsid w:val="00AD385F"/>
    <w:rsid w:val="00AD64B4"/>
    <w:rsid w:val="00B02B1B"/>
    <w:rsid w:val="00B06D14"/>
    <w:rsid w:val="00B12888"/>
    <w:rsid w:val="00B249C8"/>
    <w:rsid w:val="00B26A41"/>
    <w:rsid w:val="00B27502"/>
    <w:rsid w:val="00B30289"/>
    <w:rsid w:val="00B44398"/>
    <w:rsid w:val="00B742C4"/>
    <w:rsid w:val="00B87EE6"/>
    <w:rsid w:val="00B96D3A"/>
    <w:rsid w:val="00BA08DB"/>
    <w:rsid w:val="00BA4D52"/>
    <w:rsid w:val="00BB26BD"/>
    <w:rsid w:val="00BB4686"/>
    <w:rsid w:val="00BF45A6"/>
    <w:rsid w:val="00BF5294"/>
    <w:rsid w:val="00C21579"/>
    <w:rsid w:val="00C34D07"/>
    <w:rsid w:val="00C73230"/>
    <w:rsid w:val="00C74206"/>
    <w:rsid w:val="00C93A00"/>
    <w:rsid w:val="00C93A6E"/>
    <w:rsid w:val="00CA6321"/>
    <w:rsid w:val="00CB4ACE"/>
    <w:rsid w:val="00CB5EF0"/>
    <w:rsid w:val="00CC1612"/>
    <w:rsid w:val="00CC2E2C"/>
    <w:rsid w:val="00CD2CA1"/>
    <w:rsid w:val="00CE0374"/>
    <w:rsid w:val="00CE359D"/>
    <w:rsid w:val="00CE7FE9"/>
    <w:rsid w:val="00D04025"/>
    <w:rsid w:val="00D079E9"/>
    <w:rsid w:val="00D134D6"/>
    <w:rsid w:val="00D1695A"/>
    <w:rsid w:val="00D202B0"/>
    <w:rsid w:val="00D34898"/>
    <w:rsid w:val="00D36E52"/>
    <w:rsid w:val="00D43B37"/>
    <w:rsid w:val="00D43F32"/>
    <w:rsid w:val="00D63B4E"/>
    <w:rsid w:val="00D6482A"/>
    <w:rsid w:val="00D65C10"/>
    <w:rsid w:val="00D6774C"/>
    <w:rsid w:val="00D67B3B"/>
    <w:rsid w:val="00D710FB"/>
    <w:rsid w:val="00D7631C"/>
    <w:rsid w:val="00D87075"/>
    <w:rsid w:val="00D90F0E"/>
    <w:rsid w:val="00D92734"/>
    <w:rsid w:val="00DA1646"/>
    <w:rsid w:val="00DA61FA"/>
    <w:rsid w:val="00DA6F9A"/>
    <w:rsid w:val="00DC5BD0"/>
    <w:rsid w:val="00DC7969"/>
    <w:rsid w:val="00DD222D"/>
    <w:rsid w:val="00DD2D96"/>
    <w:rsid w:val="00DE4E08"/>
    <w:rsid w:val="00E105C5"/>
    <w:rsid w:val="00E121AF"/>
    <w:rsid w:val="00E16709"/>
    <w:rsid w:val="00E30041"/>
    <w:rsid w:val="00E31887"/>
    <w:rsid w:val="00E34489"/>
    <w:rsid w:val="00E41DAC"/>
    <w:rsid w:val="00E50FC0"/>
    <w:rsid w:val="00E56284"/>
    <w:rsid w:val="00E57764"/>
    <w:rsid w:val="00E60713"/>
    <w:rsid w:val="00E61EB6"/>
    <w:rsid w:val="00E62AF7"/>
    <w:rsid w:val="00E7490E"/>
    <w:rsid w:val="00E854B6"/>
    <w:rsid w:val="00E97D90"/>
    <w:rsid w:val="00EB79BD"/>
    <w:rsid w:val="00EE43A6"/>
    <w:rsid w:val="00EE7907"/>
    <w:rsid w:val="00EF6C4F"/>
    <w:rsid w:val="00F10C17"/>
    <w:rsid w:val="00F12D16"/>
    <w:rsid w:val="00F30AA2"/>
    <w:rsid w:val="00F31EC0"/>
    <w:rsid w:val="00F34A22"/>
    <w:rsid w:val="00F35C83"/>
    <w:rsid w:val="00F5667A"/>
    <w:rsid w:val="00F62BE5"/>
    <w:rsid w:val="00F67714"/>
    <w:rsid w:val="00F75CFA"/>
    <w:rsid w:val="00F81394"/>
    <w:rsid w:val="00F86F93"/>
    <w:rsid w:val="00F973BC"/>
    <w:rsid w:val="00FA0121"/>
    <w:rsid w:val="00FA3B48"/>
    <w:rsid w:val="00FA3C4B"/>
    <w:rsid w:val="00FB0CD6"/>
    <w:rsid w:val="00FB3A82"/>
    <w:rsid w:val="00FB3D4B"/>
    <w:rsid w:val="00FB5A22"/>
    <w:rsid w:val="00FC2608"/>
    <w:rsid w:val="00FC7CD0"/>
    <w:rsid w:val="00FD7DC3"/>
    <w:rsid w:val="00FE2227"/>
    <w:rsid w:val="00FE2655"/>
    <w:rsid w:val="00FF4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76248"/>
  <w15:docId w15:val="{80EBD18A-15CB-400D-A3F3-69DF165BF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53C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E5204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FC7CD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C7CD0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List Paragraph"/>
    <w:basedOn w:val="a"/>
    <w:qFormat/>
    <w:rsid w:val="00AC31E3"/>
    <w:pPr>
      <w:ind w:left="720"/>
      <w:contextualSpacing/>
    </w:pPr>
  </w:style>
  <w:style w:type="paragraph" w:customStyle="1" w:styleId="formattext">
    <w:name w:val="formattext"/>
    <w:basedOn w:val="a"/>
    <w:rsid w:val="00DD222D"/>
    <w:pPr>
      <w:spacing w:before="100" w:beforeAutospacing="1" w:after="100" w:afterAutospacing="1"/>
    </w:pPr>
  </w:style>
  <w:style w:type="paragraph" w:styleId="a7">
    <w:name w:val="Normal (Web)"/>
    <w:basedOn w:val="a"/>
    <w:uiPriority w:val="99"/>
    <w:unhideWhenUsed/>
    <w:rsid w:val="002444F5"/>
    <w:pPr>
      <w:spacing w:before="100" w:beforeAutospacing="1" w:after="100" w:afterAutospacing="1"/>
    </w:pPr>
  </w:style>
  <w:style w:type="character" w:styleId="a8">
    <w:name w:val="Hyperlink"/>
    <w:basedOn w:val="a0"/>
    <w:uiPriority w:val="99"/>
    <w:semiHidden/>
    <w:unhideWhenUsed/>
    <w:rsid w:val="008A527A"/>
    <w:rPr>
      <w:color w:val="0000FF"/>
      <w:u w:val="single"/>
    </w:rPr>
  </w:style>
  <w:style w:type="paragraph" w:customStyle="1" w:styleId="no-indent">
    <w:name w:val="no-indent"/>
    <w:basedOn w:val="a"/>
    <w:rsid w:val="008A527A"/>
    <w:pPr>
      <w:spacing w:before="100" w:beforeAutospacing="1" w:after="100" w:afterAutospacing="1"/>
    </w:pPr>
  </w:style>
  <w:style w:type="paragraph" w:styleId="a9">
    <w:name w:val="header"/>
    <w:basedOn w:val="a"/>
    <w:link w:val="aa"/>
    <w:uiPriority w:val="99"/>
    <w:semiHidden/>
    <w:unhideWhenUsed/>
    <w:rsid w:val="006A7F2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6A7F2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6A7F2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6A7F2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name w:val="Знак"/>
    <w:basedOn w:val="a"/>
    <w:rsid w:val="00290DC4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Bodytext2">
    <w:name w:val="Body text (2)_"/>
    <w:basedOn w:val="a0"/>
    <w:link w:val="Bodytext20"/>
    <w:locked/>
    <w:rsid w:val="00A052A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Bodytext20">
    <w:name w:val="Body text (2)"/>
    <w:basedOn w:val="a"/>
    <w:link w:val="Bodytext2"/>
    <w:rsid w:val="00A052A5"/>
    <w:pPr>
      <w:widowControl w:val="0"/>
      <w:shd w:val="clear" w:color="auto" w:fill="FFFFFF"/>
      <w:spacing w:before="360" w:line="659" w:lineRule="exact"/>
      <w:jc w:val="center"/>
    </w:pPr>
    <w:rPr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70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0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8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0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1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51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3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5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14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9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1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1077</Words>
  <Characters>6143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asj`</dc:creator>
  <cp:lastModifiedBy>Sovet</cp:lastModifiedBy>
  <cp:revision>22</cp:revision>
  <cp:lastPrinted>2026-02-25T05:23:00Z</cp:lastPrinted>
  <dcterms:created xsi:type="dcterms:W3CDTF">2026-02-09T10:41:00Z</dcterms:created>
  <dcterms:modified xsi:type="dcterms:W3CDTF">2026-02-25T12:30:00Z</dcterms:modified>
</cp:coreProperties>
</file>