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 сельского поселения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8E51DD" w:rsidRDefault="008E51DD" w:rsidP="008E51D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</w:t>
      </w:r>
      <w:r w:rsidR="0035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5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Советское</w:t>
      </w:r>
    </w:p>
    <w:p w:rsidR="004A58F7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 внесении изменений в решение от 14.02.2022 г. </w:t>
      </w:r>
    </w:p>
    <w:p w:rsidR="008E51DD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61</w:t>
      </w:r>
      <w:r w:rsidR="00F511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CB3664" w:rsidRPr="00DE4165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Совета народных депутатов Советского сельского поселения Калачеевского муниципального района Воронежской области </w:t>
      </w:r>
      <w:r w:rsidR="00F511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Перечня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индикаторов риска нарушения обязательных требований при осуществлении муниципального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жилищного контроля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территории Советского сельского поселения Калачеевского муниципального района»</w:t>
      </w:r>
      <w:r w:rsidR="00353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редакции от 21.08.2023г. №151)</w:t>
      </w:r>
      <w:bookmarkStart w:id="0" w:name="_GoBack"/>
      <w:bookmarkEnd w:id="0"/>
    </w:p>
    <w:p w:rsidR="008E51DD" w:rsidRDefault="008E51DD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 Совет народных депутатов Советского сельского поселения Калачеевского района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л:</w:t>
      </w:r>
    </w:p>
    <w:p w:rsidR="008E51DD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изменение в решение Совета народных депутатов Советского сельского поселения Калачеевского муниципального района Воронежской области от 14.02.2022г. №</w:t>
      </w:r>
      <w:r w:rsidR="004A58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Перечня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</w:t>
      </w:r>
      <w:r w:rsidR="004A58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жилищного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территории Советского сельского поселения Калачеевского муниципального района»</w:t>
      </w:r>
      <w:r w:rsidR="003537C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(в редакции от 21.08.2023 г.№151)</w:t>
      </w:r>
      <w:r w:rsid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27703" w:rsidRPr="00727703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P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84A9D">
        <w:rPr>
          <w:rFonts w:ascii="Arial" w:hAnsi="Arial" w:cs="Arial"/>
          <w:sz w:val="24"/>
          <w:szCs w:val="24"/>
        </w:rPr>
        <w:t>Приложение к решению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</w:t>
      </w:r>
      <w:r w:rsidR="00507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жилищного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на территории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района» изложить в новой редакции, согласно приложению к настоящему решению.</w:t>
      </w:r>
    </w:p>
    <w:p w:rsidR="008E51DD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Default="008E51DD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51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507F0A" w:rsidRDefault="008E51DD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</w:t>
      </w:r>
    </w:p>
    <w:p w:rsidR="00507F0A" w:rsidRDefault="00507F0A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Советского сельского поселения                              С.В. Дубровин</w:t>
      </w:r>
    </w:p>
    <w:p w:rsidR="00507F0A" w:rsidRDefault="00507F0A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7470D" w:rsidRDefault="008E51DD" w:rsidP="008E51DD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3537CF" w:rsidRDefault="00A7470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Советского сельского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Калачеевского муниципальног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Воронежской области от</w:t>
      </w:r>
    </w:p>
    <w:p w:rsidR="008E51DD" w:rsidRDefault="008E51D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5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5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ноября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53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</w:p>
    <w:p w:rsidR="008E51DD" w:rsidRDefault="008E51DD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</w:t>
      </w:r>
      <w:r w:rsidR="00DA40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лении муниципального жилищного контроля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Советского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>Индикаторами риска нарушения обязательных требований при осуществлении муниципального жилищного контроля (далее – индикаторы риска) устанавливаются:</w:t>
      </w:r>
    </w:p>
    <w:p w:rsidR="003537CF" w:rsidRPr="003537CF" w:rsidRDefault="003537CF" w:rsidP="003537CF">
      <w:pPr>
        <w:autoSpaceDE w:val="0"/>
        <w:autoSpaceDN w:val="0"/>
        <w:adjustRightInd w:val="0"/>
        <w:spacing w:after="20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3537CF">
        <w:rPr>
          <w:rFonts w:ascii="Arial" w:hAnsi="Arial" w:cs="Arial"/>
          <w:sz w:val="24"/>
          <w:szCs w:val="24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537CF" w:rsidRPr="003537CF" w:rsidRDefault="003537CF" w:rsidP="003537CF">
      <w:pPr>
        <w:autoSpaceDE w:val="0"/>
        <w:autoSpaceDN w:val="0"/>
        <w:adjustRightInd w:val="0"/>
        <w:spacing w:after="20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3537CF">
        <w:rPr>
          <w:rFonts w:ascii="Arial" w:hAnsi="Arial" w:cs="Arial"/>
          <w:sz w:val="24"/>
          <w:szCs w:val="24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3537CF" w:rsidRPr="003537CF" w:rsidRDefault="003537CF" w:rsidP="003537CF">
      <w:pPr>
        <w:autoSpaceDE w:val="0"/>
        <w:autoSpaceDN w:val="0"/>
        <w:adjustRightInd w:val="0"/>
        <w:spacing w:after="20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3537CF">
        <w:rPr>
          <w:rFonts w:ascii="Arial" w:hAnsi="Arial" w:cs="Arial"/>
          <w:sz w:val="24"/>
          <w:szCs w:val="24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3537CF" w:rsidRPr="003537CF" w:rsidRDefault="003537CF" w:rsidP="003537CF">
      <w:pPr>
        <w:autoSpaceDE w:val="0"/>
        <w:autoSpaceDN w:val="0"/>
        <w:adjustRightInd w:val="0"/>
        <w:spacing w:after="20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3537CF">
        <w:rPr>
          <w:rFonts w:ascii="Arial" w:hAnsi="Arial" w:cs="Arial"/>
          <w:sz w:val="24"/>
          <w:szCs w:val="24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507F0A" w:rsidRPr="003537CF" w:rsidRDefault="003537CF" w:rsidP="003537CF">
      <w:pPr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3537CF">
        <w:rPr>
          <w:rFonts w:ascii="Arial" w:hAnsi="Arial" w:cs="Arial"/>
          <w:sz w:val="24"/>
          <w:szCs w:val="24"/>
        </w:rPr>
        <w:t>5. 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sectPr w:rsidR="00507F0A" w:rsidRPr="003537CF" w:rsidSect="00A7470D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4"/>
    <w:rsid w:val="00181FB4"/>
    <w:rsid w:val="00234884"/>
    <w:rsid w:val="003537CF"/>
    <w:rsid w:val="004A58F7"/>
    <w:rsid w:val="00507F0A"/>
    <w:rsid w:val="005C5735"/>
    <w:rsid w:val="00727703"/>
    <w:rsid w:val="00747512"/>
    <w:rsid w:val="008E51DD"/>
    <w:rsid w:val="00A7470D"/>
    <w:rsid w:val="00B06B55"/>
    <w:rsid w:val="00C57B1B"/>
    <w:rsid w:val="00CB3664"/>
    <w:rsid w:val="00CF4865"/>
    <w:rsid w:val="00DA4003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4C12-A618-44B5-A72E-CBBC162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7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2023-11-21T05:34:00Z</cp:lastPrinted>
  <dcterms:created xsi:type="dcterms:W3CDTF">2023-08-16T12:40:00Z</dcterms:created>
  <dcterms:modified xsi:type="dcterms:W3CDTF">2023-11-21T05:36:00Z</dcterms:modified>
</cp:coreProperties>
</file>