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48" w:rsidRDefault="00D91448" w:rsidP="00D91448">
      <w:pPr>
        <w:jc w:val="center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энергосбережении  и</w:t>
      </w:r>
      <w:proofErr w:type="gramEnd"/>
      <w:r>
        <w:rPr>
          <w:b/>
        </w:rPr>
        <w:t xml:space="preserve"> повышении энергетической эффективности в 20</w:t>
      </w:r>
      <w:r w:rsidR="007D67D4">
        <w:rPr>
          <w:b/>
        </w:rPr>
        <w:t>2</w:t>
      </w:r>
      <w:r w:rsidR="00DA53A7">
        <w:rPr>
          <w:b/>
        </w:rPr>
        <w:t>1</w:t>
      </w:r>
      <w:r>
        <w:rPr>
          <w:b/>
        </w:rPr>
        <w:t>году</w:t>
      </w:r>
    </w:p>
    <w:p w:rsidR="00D91448" w:rsidRDefault="00D91448" w:rsidP="00D91448">
      <w:pPr>
        <w:jc w:val="both"/>
      </w:pPr>
    </w:p>
    <w:p w:rsidR="00D91448" w:rsidRDefault="00D91448" w:rsidP="00D91448">
      <w:pPr>
        <w:jc w:val="both"/>
      </w:pPr>
    </w:p>
    <w:p w:rsidR="00D91448" w:rsidRDefault="00D91448" w:rsidP="00D91448">
      <w:pPr>
        <w:ind w:firstLine="708"/>
        <w:jc w:val="both"/>
      </w:pPr>
      <w:r>
        <w:t xml:space="preserve">-Уличное освещение работает от 4 </w:t>
      </w:r>
      <w:proofErr w:type="gramStart"/>
      <w:r>
        <w:t>подстанций  принадлежащих</w:t>
      </w:r>
      <w:proofErr w:type="gramEnd"/>
      <w:r>
        <w:t xml:space="preserve"> ОАО «Воронежэнерго», где установлены приборы учета  ЦЭ 68 07П. Все они в исправном состоянии   с классом точности- 1,0.  На </w:t>
      </w:r>
      <w:proofErr w:type="gramStart"/>
      <w:r>
        <w:t>все  приборы</w:t>
      </w:r>
      <w:proofErr w:type="gramEnd"/>
      <w:r>
        <w:t xml:space="preserve"> учета  имеются  чертежи – проекты электроснабжения  уличного освещения;</w:t>
      </w:r>
    </w:p>
    <w:p w:rsidR="00D91448" w:rsidRDefault="00D91448" w:rsidP="00D91448">
      <w:pPr>
        <w:ind w:firstLine="708"/>
        <w:jc w:val="both"/>
      </w:pPr>
      <w:r>
        <w:t xml:space="preserve">- </w:t>
      </w:r>
      <w:proofErr w:type="gramStart"/>
      <w:r>
        <w:t>имеется  прибор</w:t>
      </w:r>
      <w:proofErr w:type="gramEnd"/>
      <w:r>
        <w:t xml:space="preserve"> учета на здании ДК, где расположены администрация сельского поселения и МКУ «Советский КДЦ», он так–же в исправном со</w:t>
      </w:r>
      <w:r w:rsidR="00DA53A7">
        <w:t>стоянии  с классом точности 1,0</w:t>
      </w:r>
      <w:r>
        <w:t>, имеется  чертеж – проект  электроснабжения  Советского сельского Дома культуры;</w:t>
      </w:r>
    </w:p>
    <w:p w:rsidR="00D91448" w:rsidRDefault="00D91448" w:rsidP="00FF1C8B">
      <w:pPr>
        <w:ind w:firstLine="708"/>
        <w:jc w:val="both"/>
      </w:pPr>
      <w:r>
        <w:t xml:space="preserve">- частный сектор оснащен приборами учета на 100%.  В настоящее время </w:t>
      </w:r>
      <w:r w:rsidR="00CE0C65">
        <w:t>большинство частных жилых домов</w:t>
      </w:r>
      <w:r w:rsidR="00FF1C8B">
        <w:t xml:space="preserve"> </w:t>
      </w:r>
      <w:proofErr w:type="gramStart"/>
      <w:r w:rsidR="00CE0C65">
        <w:t xml:space="preserve">оснащены </w:t>
      </w:r>
      <w:r>
        <w:t xml:space="preserve"> прибор</w:t>
      </w:r>
      <w:r w:rsidR="00CE0C65">
        <w:t>ами</w:t>
      </w:r>
      <w:proofErr w:type="gramEnd"/>
      <w:r w:rsidR="00CE0C65">
        <w:t xml:space="preserve"> </w:t>
      </w:r>
      <w:r>
        <w:t xml:space="preserve"> учета более точного класса  и изолированным проводом  от точки присоединения.</w:t>
      </w:r>
    </w:p>
    <w:p w:rsidR="00D91448" w:rsidRDefault="00D91448" w:rsidP="00D91448">
      <w:pPr>
        <w:jc w:val="both"/>
      </w:pPr>
      <w:r>
        <w:t xml:space="preserve">             В администрации    Советского сельского </w:t>
      </w:r>
      <w:proofErr w:type="gramStart"/>
      <w:r>
        <w:t>поселения  имеются</w:t>
      </w:r>
      <w:proofErr w:type="gramEnd"/>
      <w:r>
        <w:t xml:space="preserve">  энергетические паспорта  по результатам технического обследования  на администрацию Советского сельского поселения и на МКУ «Советский КДЦ»</w:t>
      </w:r>
    </w:p>
    <w:p w:rsidR="00D91448" w:rsidRDefault="00D91448" w:rsidP="00D91448">
      <w:pPr>
        <w:jc w:val="both"/>
      </w:pPr>
    </w:p>
    <w:p w:rsidR="00D91448" w:rsidRDefault="00D91448" w:rsidP="00D91448">
      <w:pPr>
        <w:jc w:val="both"/>
      </w:pPr>
      <w:r>
        <w:tab/>
        <w:t xml:space="preserve">В области результативных   мероприятий </w:t>
      </w:r>
      <w:proofErr w:type="gramStart"/>
      <w:r>
        <w:t>по  энергосбережению</w:t>
      </w:r>
      <w:proofErr w:type="gramEnd"/>
      <w:r>
        <w:t xml:space="preserve"> и повышению энергетической  эффективности  администрация Советского сельского поселения </w:t>
      </w:r>
      <w:r w:rsidR="007D67D4">
        <w:t xml:space="preserve"> </w:t>
      </w:r>
      <w:r w:rsidR="00DA53A7">
        <w:t>увеличила  количество энергосберегающих</w:t>
      </w:r>
      <w:r w:rsidR="007D67D4">
        <w:t xml:space="preserve"> </w:t>
      </w:r>
      <w:r w:rsidR="00DA53A7">
        <w:t>ламп уличного освещения</w:t>
      </w:r>
      <w:r>
        <w:t xml:space="preserve">, </w:t>
      </w:r>
      <w:r w:rsidR="007D67D4">
        <w:t xml:space="preserve">во всех </w:t>
      </w:r>
      <w:r>
        <w:t xml:space="preserve"> </w:t>
      </w:r>
      <w:r w:rsidR="00CE0C65">
        <w:t>5</w:t>
      </w:r>
      <w:r w:rsidR="00DA53A7">
        <w:t>8</w:t>
      </w:r>
      <w:r>
        <w:t xml:space="preserve">                                                                      фонар</w:t>
      </w:r>
      <w:r w:rsidR="007D67D4">
        <w:t xml:space="preserve">ях </w:t>
      </w:r>
      <w:r>
        <w:t xml:space="preserve">уличного освещения  </w:t>
      </w:r>
      <w:r w:rsidR="007D67D4">
        <w:t xml:space="preserve">установлены </w:t>
      </w:r>
      <w:r>
        <w:t xml:space="preserve">  энергосберегающие лампы</w:t>
      </w:r>
      <w:r w:rsidR="007D67D4">
        <w:t>.</w:t>
      </w:r>
    </w:p>
    <w:p w:rsidR="007D67D4" w:rsidRDefault="007D67D4" w:rsidP="00D91448">
      <w:pPr>
        <w:jc w:val="both"/>
      </w:pPr>
    </w:p>
    <w:p w:rsidR="00D91448" w:rsidRDefault="00D91448" w:rsidP="00D91448">
      <w:r>
        <w:tab/>
        <w:t xml:space="preserve">Расходы местного </w:t>
      </w:r>
      <w:proofErr w:type="gramStart"/>
      <w:r>
        <w:t>бюджета  на</w:t>
      </w:r>
      <w:proofErr w:type="gramEnd"/>
      <w:r>
        <w:t xml:space="preserve"> проведение мероприятий  по энергосбережению  в расчете на 1 жителя поселения составляют:</w:t>
      </w:r>
    </w:p>
    <w:p w:rsidR="00D91448" w:rsidRDefault="00D91448" w:rsidP="00D91448">
      <w:r>
        <w:tab/>
        <w:t xml:space="preserve">            </w:t>
      </w:r>
      <w:r>
        <w:tab/>
      </w:r>
      <w:r w:rsidR="00CE0C65">
        <w:t xml:space="preserve">            </w:t>
      </w:r>
      <w:r>
        <w:t>- 20</w:t>
      </w:r>
      <w:r w:rsidR="007D67D4">
        <w:t xml:space="preserve">20 </w:t>
      </w:r>
      <w:r>
        <w:t xml:space="preserve">год – </w:t>
      </w:r>
      <w:r w:rsidR="007D67D4">
        <w:t>92,</w:t>
      </w:r>
      <w:proofErr w:type="gramStart"/>
      <w:r w:rsidR="007D67D4">
        <w:t xml:space="preserve">16 </w:t>
      </w:r>
      <w:r>
        <w:t xml:space="preserve"> руб.</w:t>
      </w:r>
      <w:proofErr w:type="gramEnd"/>
    </w:p>
    <w:p w:rsidR="00DA53A7" w:rsidRDefault="00DA53A7" w:rsidP="00D91448">
      <w:r>
        <w:t xml:space="preserve">                                                - 2021 </w:t>
      </w:r>
      <w:r w:rsidR="00D82D92">
        <w:t>год -267,8 руб.</w:t>
      </w:r>
      <w:bookmarkStart w:id="0" w:name="_GoBack"/>
      <w:bookmarkEnd w:id="0"/>
    </w:p>
    <w:p w:rsidR="00D91448" w:rsidRDefault="00D91448" w:rsidP="00D91448"/>
    <w:p w:rsidR="00D91448" w:rsidRDefault="00D91448" w:rsidP="00D91448">
      <w:pPr>
        <w:jc w:val="both"/>
      </w:pPr>
      <w:r>
        <w:t xml:space="preserve">          В 20</w:t>
      </w:r>
      <w:r w:rsidR="007D67D4">
        <w:t xml:space="preserve">20 </w:t>
      </w:r>
      <w:r>
        <w:t>году</w:t>
      </w:r>
      <w:r w:rsidR="00CE0C65">
        <w:t xml:space="preserve"> </w:t>
      </w:r>
      <w:r>
        <w:t xml:space="preserve">из областного Бюджета в </w:t>
      </w:r>
      <w:proofErr w:type="gramStart"/>
      <w:r>
        <w:t>области  энергосбережения</w:t>
      </w:r>
      <w:proofErr w:type="gramEnd"/>
      <w:r>
        <w:t xml:space="preserve"> и повышения энергетической эффективнос</w:t>
      </w:r>
      <w:r w:rsidR="00787D1F">
        <w:t xml:space="preserve">ти денежные средства </w:t>
      </w:r>
      <w:r w:rsidR="007D67D4">
        <w:t xml:space="preserve">поступило </w:t>
      </w:r>
      <w:r w:rsidR="00D82D92">
        <w:t>21,2</w:t>
      </w:r>
      <w:r w:rsidR="007D67D4">
        <w:t xml:space="preserve"> </w:t>
      </w:r>
      <w:proofErr w:type="spellStart"/>
      <w:r w:rsidR="007D67D4">
        <w:t>тыс.руб</w:t>
      </w:r>
      <w:proofErr w:type="spellEnd"/>
      <w:r w:rsidR="007D67D4">
        <w:t>.</w:t>
      </w:r>
      <w:r w:rsidR="00787D1F">
        <w:t>.</w:t>
      </w:r>
    </w:p>
    <w:p w:rsidR="00D91448" w:rsidRDefault="00D91448" w:rsidP="00D91448">
      <w:pPr>
        <w:jc w:val="both"/>
      </w:pPr>
    </w:p>
    <w:p w:rsidR="00D91448" w:rsidRDefault="00D91448" w:rsidP="00D91448">
      <w:pPr>
        <w:jc w:val="both"/>
      </w:pPr>
    </w:p>
    <w:p w:rsidR="00482713" w:rsidRPr="00D91448" w:rsidRDefault="00482713" w:rsidP="00D91448"/>
    <w:sectPr w:rsidR="00482713" w:rsidRPr="00D91448" w:rsidSect="00D32D72">
      <w:pgSz w:w="11906" w:h="16838"/>
      <w:pgMar w:top="1134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3C"/>
    <w:rsid w:val="00037616"/>
    <w:rsid w:val="00074C5E"/>
    <w:rsid w:val="001B2F3B"/>
    <w:rsid w:val="00234C7A"/>
    <w:rsid w:val="003D4982"/>
    <w:rsid w:val="003E73AB"/>
    <w:rsid w:val="004010E8"/>
    <w:rsid w:val="00470ECC"/>
    <w:rsid w:val="00482713"/>
    <w:rsid w:val="00582ACF"/>
    <w:rsid w:val="005D636B"/>
    <w:rsid w:val="00640610"/>
    <w:rsid w:val="00737759"/>
    <w:rsid w:val="00787D1F"/>
    <w:rsid w:val="007D67D4"/>
    <w:rsid w:val="007D75C7"/>
    <w:rsid w:val="008B0F18"/>
    <w:rsid w:val="00926521"/>
    <w:rsid w:val="00930EAC"/>
    <w:rsid w:val="00A435A3"/>
    <w:rsid w:val="00C3174D"/>
    <w:rsid w:val="00C45C22"/>
    <w:rsid w:val="00C90B98"/>
    <w:rsid w:val="00CE0C65"/>
    <w:rsid w:val="00D32D72"/>
    <w:rsid w:val="00D8179D"/>
    <w:rsid w:val="00D82D92"/>
    <w:rsid w:val="00D91448"/>
    <w:rsid w:val="00DA53A7"/>
    <w:rsid w:val="00F2383C"/>
    <w:rsid w:val="00F34E6E"/>
    <w:rsid w:val="00FA71F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97468-A17D-4472-BAA0-F53512FC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3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2383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28</cp:revision>
  <cp:lastPrinted>2019-10-31T07:37:00Z</cp:lastPrinted>
  <dcterms:created xsi:type="dcterms:W3CDTF">2018-01-19T05:52:00Z</dcterms:created>
  <dcterms:modified xsi:type="dcterms:W3CDTF">2022-11-01T06:25:00Z</dcterms:modified>
</cp:coreProperties>
</file>