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056354">
        <w:rPr>
          <w:rFonts w:cs="Arial"/>
          <w:lang w:eastAsia="ar-SA"/>
        </w:rPr>
        <w:t>12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056354">
        <w:rPr>
          <w:rFonts w:cs="Arial"/>
          <w:lang w:eastAsia="ar-SA"/>
        </w:rPr>
        <w:t>5</w:t>
      </w:r>
      <w:r w:rsidR="006D4EE0">
        <w:rPr>
          <w:rFonts w:cs="Arial"/>
          <w:lang w:eastAsia="ar-SA"/>
        </w:rPr>
        <w:t>4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proofErr w:type="gramStart"/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Калачеевского муниципального района Воронежской области от </w:t>
      </w:r>
      <w:r w:rsidR="006C1A7F" w:rsidRPr="006C1A7F">
        <w:t>2</w:t>
      </w:r>
      <w:r w:rsidR="006D4EE0">
        <w:t>6</w:t>
      </w:r>
      <w:r w:rsidRPr="006C1A7F">
        <w:t>.</w:t>
      </w:r>
      <w:r w:rsidR="006C1A7F" w:rsidRPr="006C1A7F">
        <w:t>02</w:t>
      </w:r>
      <w:r w:rsidRPr="006C1A7F">
        <w:t>.201</w:t>
      </w:r>
      <w:r w:rsidR="006C1A7F" w:rsidRPr="006C1A7F">
        <w:t>6</w:t>
      </w:r>
      <w:r w:rsidRPr="006C1A7F">
        <w:t xml:space="preserve"> №</w:t>
      </w:r>
      <w:r w:rsidR="006D4EE0">
        <w:t>25</w:t>
      </w:r>
      <w:r w:rsidR="00B93994">
        <w:t xml:space="preserve"> «</w:t>
      </w:r>
      <w:r w:rsidR="00B93994" w:rsidRPr="00B93994">
        <w:t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</w:t>
      </w:r>
      <w:r w:rsidRPr="006C1A7F">
        <w:t xml:space="preserve"> «</w:t>
      </w:r>
      <w:r w:rsidR="006D4EE0" w:rsidRPr="004B7757">
        <w:rPr>
          <w:kern w:val="0"/>
          <w:sz w:val="30"/>
          <w:szCs w:val="30"/>
        </w:rPr>
        <w:t>Установление публичного сервитута в отношении земельных участков в границах полос отвода автомобильных дорог местного значения поселения в целях прокладки, переноса, переустройства инженерных коммуникаций, их эксплуатации</w:t>
      </w:r>
      <w:r w:rsidR="008B07AC" w:rsidRPr="006C1A7F">
        <w:t>»</w:t>
      </w:r>
      <w:r w:rsidR="00B93994">
        <w:t>»</w:t>
      </w:r>
      <w:bookmarkStart w:id="0" w:name="_GoBack"/>
      <w:bookmarkEnd w:id="0"/>
      <w:r w:rsidR="008B07AC" w:rsidRPr="006C1A7F">
        <w:t xml:space="preserve"> 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постановлений</w:t>
      </w:r>
      <w:proofErr w:type="gramEnd"/>
      <w:r w:rsidR="006C1A7F" w:rsidRPr="006C1A7F">
        <w:rPr>
          <w:bCs w:val="0"/>
          <w:color w:val="000000"/>
          <w:kern w:val="0"/>
        </w:rPr>
        <w:t xml:space="preserve"> </w:t>
      </w:r>
      <w:r w:rsidR="006D4EE0" w:rsidRPr="004B7757">
        <w:rPr>
          <w:rFonts w:ascii="Times New Roman" w:hAnsi="Times New Roman" w:cs="Times New Roman"/>
          <w:bCs w:val="0"/>
          <w:kern w:val="0"/>
        </w:rPr>
        <w:t>от 07.06.2016 № 69, от 14.03.2019 № 30</w:t>
      </w:r>
      <w:r w:rsidRPr="006C1A7F">
        <w:rPr>
          <w:color w:val="1E1E1E"/>
        </w:rPr>
        <w:t>)</w:t>
      </w:r>
    </w:p>
    <w:p w:rsidR="00F30E1E" w:rsidRDefault="00F30E1E" w:rsidP="00F30E1E">
      <w:pPr>
        <w:ind w:firstLine="709"/>
        <w:rPr>
          <w:rFonts w:ascii="Times New Roman" w:hAnsi="Times New Roman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 № 210-ФЗ «Об организации предоставления государственных и муниципальных услуг», в целях приведения нормативного правового акта  в соответствие с действующим законодательством РФ, администрация Советского сельского поселения Калачеевского муниципального района  </w:t>
      </w:r>
      <w:proofErr w:type="gramStart"/>
      <w:r>
        <w:rPr>
          <w:rFonts w:cs="Arial"/>
          <w:color w:val="000000"/>
        </w:rPr>
        <w:t>п</w:t>
      </w:r>
      <w:proofErr w:type="gramEnd"/>
      <w:r>
        <w:rPr>
          <w:rFonts w:cs="Arial"/>
          <w:color w:val="000000"/>
        </w:rPr>
        <w:t xml:space="preserve"> о с т а н о в л я е т:</w:t>
      </w:r>
    </w:p>
    <w:p w:rsidR="008B07AC" w:rsidRPr="007B67C9" w:rsidRDefault="00056354" w:rsidP="00056354">
      <w:pPr>
        <w:pStyle w:val="Title"/>
        <w:jc w:val="both"/>
        <w:rPr>
          <w:b w:val="0"/>
          <w:sz w:val="24"/>
          <w:szCs w:val="24"/>
        </w:rPr>
      </w:pPr>
      <w:r w:rsidRPr="00056354">
        <w:rPr>
          <w:b w:val="0"/>
          <w:color w:val="1E1E1E"/>
          <w:sz w:val="24"/>
          <w:szCs w:val="24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b w:val="0"/>
          <w:color w:val="1E1E1E"/>
          <w:sz w:val="24"/>
          <w:szCs w:val="24"/>
        </w:rPr>
        <w:t xml:space="preserve">Внести в постановление администрации </w:t>
      </w:r>
      <w:r w:rsidR="00150479" w:rsidRPr="00056354">
        <w:rPr>
          <w:b w:val="0"/>
          <w:color w:val="1E1E1E"/>
          <w:sz w:val="24"/>
          <w:szCs w:val="24"/>
        </w:rPr>
        <w:t>Советского</w:t>
      </w:r>
      <w:r w:rsidR="00BD32A1" w:rsidRPr="00056354">
        <w:rPr>
          <w:b w:val="0"/>
          <w:color w:val="1E1E1E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Pr="00056354">
        <w:rPr>
          <w:b w:val="0"/>
          <w:color w:val="1E1E1E"/>
          <w:sz w:val="24"/>
          <w:szCs w:val="24"/>
        </w:rPr>
        <w:t>2</w:t>
      </w:r>
      <w:r w:rsidR="006D4EE0">
        <w:rPr>
          <w:b w:val="0"/>
          <w:color w:val="1E1E1E"/>
          <w:sz w:val="24"/>
          <w:szCs w:val="24"/>
        </w:rPr>
        <w:t>6</w:t>
      </w:r>
      <w:r w:rsidR="00BD32A1" w:rsidRPr="00056354">
        <w:rPr>
          <w:b w:val="0"/>
          <w:color w:val="1E1E1E"/>
          <w:sz w:val="24"/>
          <w:szCs w:val="24"/>
        </w:rPr>
        <w:t>.</w:t>
      </w:r>
      <w:r w:rsidR="006C1A7F" w:rsidRPr="00056354">
        <w:rPr>
          <w:b w:val="0"/>
          <w:color w:val="1E1E1E"/>
          <w:sz w:val="24"/>
          <w:szCs w:val="24"/>
        </w:rPr>
        <w:t>02</w:t>
      </w:r>
      <w:r w:rsidR="00BD32A1" w:rsidRPr="00056354">
        <w:rPr>
          <w:b w:val="0"/>
          <w:color w:val="1E1E1E"/>
          <w:sz w:val="24"/>
          <w:szCs w:val="24"/>
        </w:rPr>
        <w:t>.201</w:t>
      </w:r>
      <w:r w:rsidR="006C1A7F" w:rsidRPr="00056354">
        <w:rPr>
          <w:b w:val="0"/>
          <w:color w:val="1E1E1E"/>
          <w:sz w:val="24"/>
          <w:szCs w:val="24"/>
        </w:rPr>
        <w:t>6</w:t>
      </w:r>
      <w:r w:rsidR="00BD32A1" w:rsidRPr="00056354">
        <w:rPr>
          <w:b w:val="0"/>
          <w:color w:val="1E1E1E"/>
          <w:sz w:val="24"/>
          <w:szCs w:val="24"/>
        </w:rPr>
        <w:t xml:space="preserve"> № </w:t>
      </w:r>
      <w:r w:rsidR="006D4EE0">
        <w:rPr>
          <w:b w:val="0"/>
          <w:color w:val="1E1E1E"/>
          <w:sz w:val="24"/>
          <w:szCs w:val="24"/>
        </w:rPr>
        <w:t>25</w:t>
      </w:r>
      <w:r w:rsidR="00BD32A1" w:rsidRPr="00056354">
        <w:rPr>
          <w:b w:val="0"/>
          <w:color w:val="1E1E1E"/>
          <w:sz w:val="24"/>
          <w:szCs w:val="24"/>
        </w:rPr>
        <w:t xml:space="preserve">«Об утверждении </w:t>
      </w:r>
      <w:r w:rsidR="008B07AC" w:rsidRPr="00056354">
        <w:rPr>
          <w:b w:val="0"/>
          <w:color w:val="1E1E1E"/>
          <w:sz w:val="24"/>
          <w:szCs w:val="24"/>
        </w:rPr>
        <w:t>административн</w:t>
      </w:r>
      <w:r w:rsidR="00BD32A1" w:rsidRPr="00056354">
        <w:rPr>
          <w:b w:val="0"/>
          <w:color w:val="1E1E1E"/>
          <w:sz w:val="24"/>
          <w:szCs w:val="24"/>
        </w:rPr>
        <w:t>ого</w:t>
      </w:r>
      <w:r w:rsidR="008B07AC" w:rsidRPr="00056354">
        <w:rPr>
          <w:b w:val="0"/>
          <w:color w:val="1E1E1E"/>
          <w:sz w:val="24"/>
          <w:szCs w:val="24"/>
        </w:rPr>
        <w:t xml:space="preserve"> регламент</w:t>
      </w:r>
      <w:r w:rsidR="00BD32A1" w:rsidRPr="00056354">
        <w:rPr>
          <w:b w:val="0"/>
          <w:color w:val="1E1E1E"/>
          <w:sz w:val="24"/>
          <w:szCs w:val="24"/>
        </w:rPr>
        <w:t>а</w:t>
      </w:r>
      <w:r w:rsidR="008B07AC" w:rsidRPr="00056354">
        <w:rPr>
          <w:b w:val="0"/>
          <w:color w:val="1E1E1E"/>
          <w:sz w:val="24"/>
          <w:szCs w:val="24"/>
        </w:rPr>
        <w:t xml:space="preserve"> по предо</w:t>
      </w:r>
      <w:r w:rsidR="00150479" w:rsidRPr="00056354">
        <w:rPr>
          <w:b w:val="0"/>
          <w:color w:val="1E1E1E"/>
          <w:sz w:val="24"/>
          <w:szCs w:val="24"/>
        </w:rPr>
        <w:t>ставлению муниципальной услуги </w:t>
      </w:r>
      <w:r w:rsidR="008B07AC" w:rsidRPr="00056354">
        <w:rPr>
          <w:b w:val="0"/>
          <w:color w:val="1E1E1E"/>
          <w:sz w:val="24"/>
          <w:szCs w:val="24"/>
        </w:rPr>
        <w:t>«</w:t>
      </w:r>
      <w:r w:rsidR="006D4EE0" w:rsidRPr="004B7757">
        <w:rPr>
          <w:b w:val="0"/>
          <w:kern w:val="0"/>
          <w:sz w:val="24"/>
          <w:szCs w:val="24"/>
        </w:rPr>
        <w:t>Установление публичного сервитута в отношении земельных участков в границах полос отвода автомобильных дорог местного значения поселения в целях прокладки, переноса, переустройства инженерных коммуникаций, их эксплуатации</w:t>
      </w:r>
      <w:r w:rsidRPr="00056354">
        <w:rPr>
          <w:b w:val="0"/>
          <w:kern w:val="0"/>
          <w:sz w:val="24"/>
          <w:szCs w:val="24"/>
        </w:rPr>
        <w:t>»</w:t>
      </w:r>
      <w:r w:rsidRPr="00056354">
        <w:rPr>
          <w:b w:val="0"/>
          <w:sz w:val="24"/>
          <w:szCs w:val="24"/>
        </w:rPr>
        <w:t xml:space="preserve"> </w:t>
      </w:r>
      <w:r w:rsidRPr="00056354">
        <w:rPr>
          <w:b w:val="0"/>
          <w:color w:val="1E1E1E"/>
          <w:sz w:val="24"/>
          <w:szCs w:val="24"/>
        </w:rPr>
        <w:t>(</w:t>
      </w:r>
      <w:r w:rsidRPr="00056354">
        <w:rPr>
          <w:b w:val="0"/>
          <w:bCs w:val="0"/>
          <w:color w:val="000000"/>
          <w:kern w:val="0"/>
          <w:sz w:val="24"/>
          <w:szCs w:val="24"/>
        </w:rPr>
        <w:t xml:space="preserve">в редакции постановлений </w:t>
      </w:r>
      <w:r w:rsidR="006D4EE0" w:rsidRPr="004B7757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от 07.06.2016 № 69, от 14.03.2019 № 30</w:t>
      </w:r>
      <w:r w:rsidRPr="00056354">
        <w:rPr>
          <w:b w:val="0"/>
          <w:color w:val="1E1E1E"/>
          <w:sz w:val="24"/>
          <w:szCs w:val="24"/>
        </w:rPr>
        <w:t>)</w:t>
      </w:r>
      <w:r>
        <w:rPr>
          <w:b w:val="0"/>
          <w:color w:val="1E1E1E"/>
          <w:sz w:val="24"/>
          <w:szCs w:val="24"/>
        </w:rPr>
        <w:t xml:space="preserve"> </w:t>
      </w:r>
      <w:r w:rsidR="00BD32A1" w:rsidRPr="007B67C9">
        <w:rPr>
          <w:b w:val="0"/>
          <w:color w:val="1E1E1E"/>
          <w:sz w:val="24"/>
          <w:szCs w:val="24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6D4EE0" w:rsidRPr="004B7757">
        <w:t>Установление публичного сервитута в отношении земельных участков в границах полос отвода автомобильных 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B0364C">
        <w:rPr>
          <w:rFonts w:eastAsiaTheme="minorHAnsi" w:cs="Arial"/>
          <w:bCs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p w:rsidR="007023EE" w:rsidRPr="007023EE" w:rsidRDefault="00053CB9" w:rsidP="00F46093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lastRenderedPageBreak/>
        <w:t>Глава Советского сельского поселения                            С.В. Дубровин</w:t>
      </w:r>
    </w:p>
    <w:p w:rsidR="004012B9" w:rsidRPr="007023EE" w:rsidRDefault="004012B9">
      <w:pPr>
        <w:ind w:firstLine="709"/>
        <w:rPr>
          <w:rFonts w:cs="Arial"/>
          <w:color w:val="1E1E1E"/>
        </w:rPr>
      </w:pPr>
    </w:p>
    <w:sectPr w:rsidR="004012B9" w:rsidRPr="007023EE" w:rsidSect="00B939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3CB9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41557"/>
    <w:rsid w:val="00B42A2B"/>
    <w:rsid w:val="00B5189E"/>
    <w:rsid w:val="00B52778"/>
    <w:rsid w:val="00B73E9E"/>
    <w:rsid w:val="00B822A4"/>
    <w:rsid w:val="00B87851"/>
    <w:rsid w:val="00B910D3"/>
    <w:rsid w:val="00B93994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0E1E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DE13-27B2-48F7-99D6-76F322A1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1437</TotalTime>
  <Pages>5</Pages>
  <Words>1442</Words>
  <Characters>10879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12297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ПОЛЬСКОВА Лилия Владмировна</cp:lastModifiedBy>
  <cp:revision>32</cp:revision>
  <cp:lastPrinted>2022-12-15T05:42:00Z</cp:lastPrinted>
  <dcterms:created xsi:type="dcterms:W3CDTF">2022-10-20T12:06:00Z</dcterms:created>
  <dcterms:modified xsi:type="dcterms:W3CDTF">2022-12-15T05:42:00Z</dcterms:modified>
</cp:coreProperties>
</file>