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8A5CDE" w:rsidRDefault="00CD4B65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СОВЕТСКОГО</w:t>
      </w:r>
      <w:r w:rsidR="00EC114C" w:rsidRPr="008A5CDE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EC114C" w:rsidRPr="007A2B63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2B63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«</w:t>
      </w:r>
      <w:r w:rsidR="00A9202F">
        <w:rPr>
          <w:rFonts w:ascii="Arial" w:eastAsia="Calibri" w:hAnsi="Arial" w:cs="Arial"/>
          <w:sz w:val="24"/>
          <w:szCs w:val="24"/>
        </w:rPr>
        <w:t>19</w:t>
      </w:r>
      <w:r>
        <w:rPr>
          <w:rFonts w:ascii="Arial" w:eastAsia="Calibri" w:hAnsi="Arial" w:cs="Arial"/>
          <w:sz w:val="24"/>
          <w:szCs w:val="24"/>
        </w:rPr>
        <w:t>»</w:t>
      </w:r>
      <w:r w:rsidRPr="007A2B63">
        <w:rPr>
          <w:rFonts w:ascii="Arial" w:eastAsia="Calibri" w:hAnsi="Arial" w:cs="Arial"/>
          <w:sz w:val="24"/>
          <w:szCs w:val="24"/>
        </w:rPr>
        <w:t xml:space="preserve"> </w:t>
      </w:r>
      <w:r w:rsidR="00A9202F">
        <w:rPr>
          <w:rFonts w:ascii="Arial" w:eastAsia="Calibri" w:hAnsi="Arial" w:cs="Arial"/>
          <w:sz w:val="24"/>
          <w:szCs w:val="24"/>
        </w:rPr>
        <w:t>мая</w:t>
      </w:r>
      <w:r w:rsidR="00BF2826">
        <w:rPr>
          <w:rFonts w:ascii="Arial" w:eastAsia="Calibri" w:hAnsi="Arial" w:cs="Arial"/>
          <w:sz w:val="24"/>
          <w:szCs w:val="24"/>
        </w:rPr>
        <w:t xml:space="preserve"> </w:t>
      </w:r>
      <w:r w:rsidRPr="007A2B63">
        <w:rPr>
          <w:rFonts w:ascii="Arial" w:eastAsia="Calibri" w:hAnsi="Arial" w:cs="Arial"/>
          <w:sz w:val="24"/>
          <w:szCs w:val="24"/>
        </w:rPr>
        <w:t>202</w:t>
      </w:r>
      <w:r w:rsidR="00A9202F">
        <w:rPr>
          <w:rFonts w:ascii="Arial" w:eastAsia="Calibri" w:hAnsi="Arial" w:cs="Arial"/>
          <w:sz w:val="24"/>
          <w:szCs w:val="24"/>
        </w:rPr>
        <w:t>3</w:t>
      </w:r>
      <w:r w:rsidRPr="007A2B63">
        <w:rPr>
          <w:rFonts w:ascii="Arial" w:eastAsia="Calibri" w:hAnsi="Arial" w:cs="Arial"/>
          <w:sz w:val="24"/>
          <w:szCs w:val="24"/>
        </w:rPr>
        <w:t xml:space="preserve"> г. № </w:t>
      </w:r>
      <w:r w:rsidR="00A9202F">
        <w:rPr>
          <w:rFonts w:ascii="Arial" w:eastAsia="Calibri" w:hAnsi="Arial" w:cs="Arial"/>
          <w:sz w:val="24"/>
          <w:szCs w:val="24"/>
        </w:rPr>
        <w:t>4</w:t>
      </w:r>
      <w:r w:rsidR="00036908">
        <w:rPr>
          <w:rFonts w:ascii="Arial" w:eastAsia="Calibri" w:hAnsi="Arial" w:cs="Arial"/>
          <w:sz w:val="24"/>
          <w:szCs w:val="24"/>
        </w:rPr>
        <w:t>2</w:t>
      </w:r>
      <w:bookmarkStart w:id="0" w:name="_GoBack"/>
      <w:bookmarkEnd w:id="0"/>
    </w:p>
    <w:p w:rsidR="00EC114C" w:rsidRPr="008A5CDE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CDE">
        <w:rPr>
          <w:rFonts w:ascii="Arial" w:eastAsia="Calibri" w:hAnsi="Arial" w:cs="Arial"/>
          <w:sz w:val="24"/>
          <w:szCs w:val="24"/>
        </w:rPr>
        <w:t xml:space="preserve">с. </w:t>
      </w:r>
      <w:r w:rsidR="00E36FF0">
        <w:rPr>
          <w:rFonts w:ascii="Arial" w:eastAsia="Calibri" w:hAnsi="Arial" w:cs="Arial"/>
          <w:sz w:val="24"/>
          <w:szCs w:val="24"/>
        </w:rPr>
        <w:t xml:space="preserve">С. Советское </w:t>
      </w:r>
    </w:p>
    <w:p w:rsidR="00EC114C" w:rsidRPr="008A5CDE" w:rsidRDefault="00EC114C" w:rsidP="00EC114C">
      <w:pPr>
        <w:jc w:val="center"/>
        <w:rPr>
          <w:rFonts w:ascii="Arial" w:hAnsi="Arial" w:cs="Arial"/>
          <w:b/>
          <w:sz w:val="32"/>
          <w:szCs w:val="32"/>
        </w:rPr>
      </w:pPr>
      <w:r w:rsidRPr="008A5CDE">
        <w:rPr>
          <w:rFonts w:ascii="Arial" w:hAnsi="Arial" w:cs="Arial"/>
          <w:b/>
          <w:sz w:val="32"/>
          <w:szCs w:val="32"/>
        </w:rPr>
        <w:t xml:space="preserve">О признании утратившими силу отдельных постановлений администрации </w:t>
      </w:r>
      <w:r w:rsidR="00CD4B65">
        <w:rPr>
          <w:rFonts w:ascii="Arial" w:hAnsi="Arial" w:cs="Arial"/>
          <w:b/>
          <w:sz w:val="32"/>
          <w:szCs w:val="32"/>
        </w:rPr>
        <w:t>Советского</w:t>
      </w:r>
      <w:r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A9202F" w:rsidRDefault="00EC114C" w:rsidP="00A920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r w:rsidR="00CD4B65">
        <w:rPr>
          <w:rFonts w:ascii="Arial" w:hAnsi="Arial" w:cs="Arial"/>
          <w:sz w:val="24"/>
          <w:szCs w:val="24"/>
        </w:rPr>
        <w:t>Советского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</w:t>
      </w:r>
      <w:r w:rsidR="00AC4703">
        <w:rPr>
          <w:rFonts w:ascii="Arial" w:hAnsi="Arial" w:cs="Arial"/>
          <w:sz w:val="24"/>
          <w:szCs w:val="24"/>
        </w:rPr>
        <w:t>онодательством</w:t>
      </w:r>
      <w:r w:rsidR="00BF2826">
        <w:rPr>
          <w:rFonts w:ascii="Arial" w:hAnsi="Arial" w:cs="Arial"/>
          <w:sz w:val="24"/>
          <w:szCs w:val="24"/>
        </w:rPr>
        <w:t xml:space="preserve">, </w:t>
      </w:r>
      <w:r w:rsidRPr="008A5CDE">
        <w:rPr>
          <w:rFonts w:ascii="Arial" w:hAnsi="Arial" w:cs="Arial"/>
          <w:sz w:val="24"/>
          <w:szCs w:val="24"/>
        </w:rPr>
        <w:t xml:space="preserve">администрация </w:t>
      </w:r>
      <w:r w:rsidR="00CD4B65">
        <w:rPr>
          <w:rFonts w:ascii="Arial" w:hAnsi="Arial" w:cs="Arial"/>
          <w:sz w:val="24"/>
          <w:szCs w:val="24"/>
        </w:rPr>
        <w:t>Советского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EC114C" w:rsidRDefault="00A9202F" w:rsidP="00A9202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C114C" w:rsidRPr="00A9202F">
        <w:rPr>
          <w:rFonts w:ascii="Arial" w:hAnsi="Arial" w:cs="Arial"/>
          <w:sz w:val="24"/>
          <w:szCs w:val="24"/>
        </w:rPr>
        <w:t>Признать утратившим силу постановлени</w:t>
      </w:r>
      <w:r w:rsidRPr="00A9202F">
        <w:rPr>
          <w:rFonts w:ascii="Arial" w:hAnsi="Arial" w:cs="Arial"/>
          <w:sz w:val="24"/>
          <w:szCs w:val="24"/>
        </w:rPr>
        <w:t>я</w:t>
      </w:r>
      <w:r w:rsidR="00EC114C" w:rsidRPr="00A9202F">
        <w:rPr>
          <w:rFonts w:ascii="Arial" w:hAnsi="Arial" w:cs="Arial"/>
          <w:sz w:val="24"/>
          <w:szCs w:val="24"/>
        </w:rPr>
        <w:t xml:space="preserve"> администрации </w:t>
      </w:r>
      <w:r w:rsidR="00CD4B65" w:rsidRPr="00A9202F">
        <w:rPr>
          <w:rFonts w:ascii="Arial" w:hAnsi="Arial" w:cs="Arial"/>
          <w:sz w:val="24"/>
          <w:szCs w:val="24"/>
        </w:rPr>
        <w:t>Советского</w:t>
      </w:r>
      <w:r w:rsidR="00EC114C" w:rsidRPr="00A9202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Pr="00A9202F">
        <w:rPr>
          <w:rFonts w:ascii="Arial" w:hAnsi="Arial" w:cs="Arial"/>
          <w:sz w:val="24"/>
          <w:szCs w:val="24"/>
        </w:rPr>
        <w:t>:</w:t>
      </w:r>
    </w:p>
    <w:p w:rsidR="00A9202F" w:rsidRDefault="00A9202F" w:rsidP="00A9202F">
      <w:pPr>
        <w:ind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25.07.2022 года № 28 «</w:t>
      </w:r>
      <w:r w:rsidRPr="00A9202F">
        <w:rPr>
          <w:rFonts w:ascii="Arial" w:hAnsi="Arial" w:cs="Arial"/>
          <w:sz w:val="24"/>
          <w:szCs w:val="24"/>
        </w:rPr>
        <w:t>Об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утверждении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Положения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об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условиях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и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порядке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оказания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Советского 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>» (в редакции постановления от 14.02. 2023 г. №14);</w:t>
      </w:r>
    </w:p>
    <w:p w:rsidR="00A9202F" w:rsidRPr="00A9202F" w:rsidRDefault="00A9202F" w:rsidP="00A9202F">
      <w:pPr>
        <w:ind w:firstLine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14.02.2023г. №14 «</w:t>
      </w:r>
      <w:r w:rsidRPr="00A9202F">
        <w:rPr>
          <w:rFonts w:ascii="Arial" w:hAnsi="Arial" w:cs="Arial"/>
          <w:sz w:val="24"/>
          <w:szCs w:val="24"/>
        </w:rPr>
        <w:t>О внесении изменений в постановление администрации Советского сельского поселения Калачеевского муниципального района Воронежской области от 25.07.2022 г. №28 «Об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утверждении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Положения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об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условиях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и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порядке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оказания</w:t>
      </w:r>
      <w:r w:rsidRPr="00A9202F">
        <w:rPr>
          <w:rFonts w:ascii="Arial" w:hAnsi="Arial" w:cs="Arial"/>
          <w:spacing w:val="-7"/>
          <w:sz w:val="24"/>
          <w:szCs w:val="24"/>
        </w:rPr>
        <w:t xml:space="preserve"> </w:t>
      </w:r>
      <w:r w:rsidRPr="00A9202F">
        <w:rPr>
          <w:rFonts w:ascii="Arial" w:hAnsi="Arial" w:cs="Arial"/>
          <w:sz w:val="24"/>
          <w:szCs w:val="24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Советского сельского поселения Калачеевского муниципального района»</w:t>
      </w:r>
      <w:r>
        <w:rPr>
          <w:rFonts w:ascii="Arial" w:hAnsi="Arial" w:cs="Arial"/>
          <w:sz w:val="24"/>
          <w:szCs w:val="24"/>
        </w:rPr>
        <w:t>.</w:t>
      </w:r>
    </w:p>
    <w:p w:rsidR="00EC114C" w:rsidRDefault="00EC114C" w:rsidP="00EC114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>2. Настоящее постановление опубликова</w:t>
      </w:r>
      <w:r w:rsidR="00367FF0">
        <w:rPr>
          <w:rFonts w:ascii="Arial" w:hAnsi="Arial" w:cs="Arial"/>
          <w:sz w:val="24"/>
          <w:szCs w:val="24"/>
        </w:rPr>
        <w:t>ть</w:t>
      </w:r>
      <w:r w:rsidRPr="008A5CDE">
        <w:rPr>
          <w:rFonts w:ascii="Arial" w:hAnsi="Arial" w:cs="Arial"/>
          <w:sz w:val="24"/>
          <w:szCs w:val="24"/>
        </w:rPr>
        <w:t xml:space="preserve"> в Вестнике муниципальных правовых актов </w:t>
      </w:r>
      <w:r w:rsidR="00CD4B65">
        <w:rPr>
          <w:rFonts w:ascii="Arial" w:hAnsi="Arial" w:cs="Arial"/>
          <w:sz w:val="24"/>
          <w:szCs w:val="24"/>
        </w:rPr>
        <w:t>Советского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367FF0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Советского сельского поселения в сети </w:t>
      </w:r>
      <w:r w:rsidR="00AC4703">
        <w:rPr>
          <w:rFonts w:ascii="Arial" w:hAnsi="Arial" w:cs="Arial"/>
          <w:sz w:val="24"/>
          <w:szCs w:val="24"/>
        </w:rPr>
        <w:t>«</w:t>
      </w:r>
      <w:r w:rsidR="00367FF0">
        <w:rPr>
          <w:rFonts w:ascii="Arial" w:hAnsi="Arial" w:cs="Arial"/>
          <w:sz w:val="24"/>
          <w:szCs w:val="24"/>
        </w:rPr>
        <w:t>Интернет</w:t>
      </w:r>
      <w:r w:rsidR="00AC4703">
        <w:rPr>
          <w:rFonts w:ascii="Arial" w:hAnsi="Arial" w:cs="Arial"/>
          <w:sz w:val="24"/>
          <w:szCs w:val="24"/>
        </w:rPr>
        <w:t>»</w:t>
      </w:r>
      <w:r w:rsidR="00367FF0">
        <w:rPr>
          <w:rFonts w:ascii="Arial" w:hAnsi="Arial" w:cs="Arial"/>
          <w:sz w:val="24"/>
          <w:szCs w:val="24"/>
        </w:rPr>
        <w:t>.</w:t>
      </w:r>
    </w:p>
    <w:p w:rsidR="00EC114C" w:rsidRPr="00367FF0" w:rsidRDefault="00A9202F" w:rsidP="00367FF0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C114C" w:rsidRPr="008A5CDE">
        <w:rPr>
          <w:rFonts w:ascii="Arial" w:hAnsi="Arial" w:cs="Arial"/>
          <w:sz w:val="24"/>
          <w:szCs w:val="24"/>
        </w:rPr>
        <w:t xml:space="preserve">.Контроль за исполнением настоящего </w:t>
      </w:r>
      <w:r w:rsidR="00367FF0">
        <w:rPr>
          <w:rFonts w:ascii="Arial" w:hAnsi="Arial" w:cs="Arial"/>
          <w:sz w:val="24"/>
          <w:szCs w:val="24"/>
        </w:rPr>
        <w:t>постановления оставляю за собо</w:t>
      </w:r>
      <w:r w:rsidR="00367FF0">
        <w:rPr>
          <w:rFonts w:ascii="Arial" w:hAnsi="Arial" w:cs="Arial"/>
          <w:bCs/>
          <w:sz w:val="24"/>
          <w:szCs w:val="24"/>
        </w:rPr>
        <w:t>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EC114C" w:rsidRPr="00A229FE" w:rsidTr="006B64CC">
        <w:tc>
          <w:tcPr>
            <w:tcW w:w="5353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 w:rsidRPr="00A229FE">
              <w:rPr>
                <w:sz w:val="25"/>
                <w:szCs w:val="25"/>
              </w:rPr>
              <w:t xml:space="preserve">Глава </w:t>
            </w:r>
            <w:r w:rsidR="00CD4B65">
              <w:rPr>
                <w:sz w:val="25"/>
                <w:szCs w:val="25"/>
              </w:rPr>
              <w:t>Советского</w:t>
            </w:r>
            <w:r w:rsidRPr="00A229F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</w:p>
        </w:tc>
        <w:tc>
          <w:tcPr>
            <w:tcW w:w="2516" w:type="dxa"/>
            <w:shd w:val="clear" w:color="auto" w:fill="auto"/>
          </w:tcPr>
          <w:p w:rsidR="00EC114C" w:rsidRPr="00A229FE" w:rsidRDefault="00CD4B65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 В. Дубровин</w:t>
            </w:r>
          </w:p>
        </w:tc>
      </w:tr>
    </w:tbl>
    <w:p w:rsidR="00EC114C" w:rsidRPr="00AA453F" w:rsidRDefault="00EC114C" w:rsidP="00EC114C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5"/>
          <w:szCs w:val="25"/>
        </w:rPr>
      </w:pPr>
    </w:p>
    <w:p w:rsidR="009F4C9F" w:rsidRDefault="009F4C9F"/>
    <w:sectPr w:rsidR="009F4C9F" w:rsidSect="008A5CD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36908"/>
    <w:rsid w:val="00093ED8"/>
    <w:rsid w:val="001D5B52"/>
    <w:rsid w:val="003577CC"/>
    <w:rsid w:val="00367FF0"/>
    <w:rsid w:val="00625DDC"/>
    <w:rsid w:val="006D2DD9"/>
    <w:rsid w:val="00733739"/>
    <w:rsid w:val="008A4696"/>
    <w:rsid w:val="009F4C9F"/>
    <w:rsid w:val="00A56B65"/>
    <w:rsid w:val="00A9202F"/>
    <w:rsid w:val="00AC4703"/>
    <w:rsid w:val="00AD253C"/>
    <w:rsid w:val="00B93E3C"/>
    <w:rsid w:val="00BF2826"/>
    <w:rsid w:val="00C57D59"/>
    <w:rsid w:val="00CD4B65"/>
    <w:rsid w:val="00D15807"/>
    <w:rsid w:val="00D61E12"/>
    <w:rsid w:val="00E36FF0"/>
    <w:rsid w:val="00EC114C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18</cp:revision>
  <cp:lastPrinted>2021-07-22T11:23:00Z</cp:lastPrinted>
  <dcterms:created xsi:type="dcterms:W3CDTF">2021-07-21T08:55:00Z</dcterms:created>
  <dcterms:modified xsi:type="dcterms:W3CDTF">2023-05-18T08:27:00Z</dcterms:modified>
</cp:coreProperties>
</file>